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BA03D" w14:textId="77777777" w:rsidR="00DE1126" w:rsidRDefault="00DE1126" w:rsidP="00DE1126">
      <w:pPr>
        <w:spacing w:line="284" w:lineRule="atLeast"/>
        <w:rPr>
          <w:rFonts w:ascii="Times New Roman" w:eastAsia="Times New Roman" w:hAnsi="Times New Roman"/>
          <w:color w:val="auto"/>
          <w:sz w:val="24"/>
          <w:szCs w:val="24"/>
        </w:rPr>
      </w:pPr>
      <w:bookmarkStart w:id="0" w:name="_GoBack"/>
      <w:bookmarkEnd w:id="0"/>
    </w:p>
    <w:p w14:paraId="3D988076" w14:textId="77777777" w:rsidR="00EF04C5" w:rsidRDefault="00EF04C5" w:rsidP="00EF04C5">
      <w:pPr>
        <w:ind w:left="720" w:firstLine="720"/>
        <w:jc w:val="both"/>
        <w:rPr>
          <w:b/>
          <w:i/>
        </w:rPr>
      </w:pPr>
    </w:p>
    <w:p w14:paraId="52CF1133" w14:textId="77777777" w:rsidR="00EF04C5" w:rsidRDefault="00EF04C5">
      <w:pPr>
        <w:ind w:left="720" w:firstLine="720"/>
        <w:rPr>
          <w:b/>
          <w:i/>
        </w:rPr>
      </w:pPr>
    </w:p>
    <w:p w14:paraId="58614737" w14:textId="77777777" w:rsidR="003653EF" w:rsidRDefault="00C8134B">
      <w:pPr>
        <w:ind w:left="720" w:firstLine="720"/>
        <w:rPr>
          <w:b/>
        </w:rPr>
      </w:pPr>
      <w:r>
        <w:rPr>
          <w:b/>
          <w:i/>
        </w:rPr>
        <w:t xml:space="preserve">Storytelling for Community Relationships </w:t>
      </w:r>
      <w:r>
        <w:rPr>
          <w:b/>
        </w:rPr>
        <w:t xml:space="preserve">Action Plan </w:t>
      </w:r>
    </w:p>
    <w:p w14:paraId="26F5F268" w14:textId="77777777" w:rsidR="003653EF" w:rsidRDefault="003653EF">
      <w:pPr>
        <w:rPr>
          <w:b/>
        </w:rPr>
      </w:pPr>
    </w:p>
    <w:p w14:paraId="44614910" w14:textId="77777777" w:rsidR="003653EF" w:rsidRDefault="00C8134B">
      <w:r>
        <w:rPr>
          <w:b/>
        </w:rPr>
        <w:t xml:space="preserve">Long Term Goals </w:t>
      </w:r>
      <w:r>
        <w:t>(ex: form five new partnerships in the community through podcast series):</w:t>
      </w:r>
    </w:p>
    <w:p w14:paraId="633CB703" w14:textId="77777777" w:rsidR="003653EF" w:rsidRDefault="00C8134B">
      <w:r>
        <w:t>________________________________________________________________________________________________________________________________________________________</w:t>
      </w:r>
    </w:p>
    <w:p w14:paraId="2B45E3E1" w14:textId="77777777" w:rsidR="003653EF" w:rsidRDefault="003653EF"/>
    <w:p w14:paraId="3343F6E5" w14:textId="77777777" w:rsidR="003653EF" w:rsidRDefault="00C8134B">
      <w:r>
        <w:rPr>
          <w:b/>
        </w:rPr>
        <w:t xml:space="preserve">Short Term Goals </w:t>
      </w:r>
      <w:r>
        <w:t xml:space="preserve">(ex: post 1 new podcast per week; livestream one library event per month): </w:t>
      </w:r>
    </w:p>
    <w:p w14:paraId="516385F5" w14:textId="77777777" w:rsidR="003653EF" w:rsidRDefault="00C8134B">
      <w:r>
        <w:t>________________________________________________________________________________________________________________________________________________________</w:t>
      </w:r>
    </w:p>
    <w:p w14:paraId="7216EEE1" w14:textId="77777777" w:rsidR="003653EF" w:rsidRDefault="003653EF"/>
    <w:p w14:paraId="74D716A3" w14:textId="77777777" w:rsidR="003653EF" w:rsidRDefault="00C8134B">
      <w:pPr>
        <w:ind w:right="-360"/>
        <w:rPr>
          <w:b/>
        </w:rPr>
      </w:pPr>
      <w:r>
        <w:rPr>
          <w:b/>
        </w:rPr>
        <w:t>Series</w:t>
      </w:r>
      <w:r>
        <w:rPr>
          <w:b/>
        </w:rPr>
        <w:tab/>
      </w:r>
      <w:r>
        <w:tab/>
      </w:r>
      <w:r>
        <w:rPr>
          <w:b/>
        </w:rPr>
        <w:t xml:space="preserve"> Equipment</w:t>
      </w:r>
      <w:r>
        <w:tab/>
      </w:r>
      <w:r>
        <w:tab/>
      </w:r>
      <w:r>
        <w:rPr>
          <w:b/>
        </w:rPr>
        <w:t>Staff</w:t>
      </w:r>
      <w:r>
        <w:rPr>
          <w:b/>
        </w:rPr>
        <w:tab/>
      </w:r>
      <w:r>
        <w:tab/>
      </w:r>
      <w:r>
        <w:rPr>
          <w:b/>
        </w:rPr>
        <w:t>Frequency</w:t>
      </w:r>
      <w:r>
        <w:tab/>
        <w:t xml:space="preserve">   </w:t>
      </w:r>
      <w:r>
        <w:rPr>
          <w:b/>
        </w:rPr>
        <w:t xml:space="preserve">Story Sharing </w:t>
      </w:r>
      <w:r>
        <w:t xml:space="preserve">   </w:t>
      </w:r>
      <w:r>
        <w:rPr>
          <w:b/>
        </w:rPr>
        <w:t>Social Media</w:t>
      </w:r>
    </w:p>
    <w:tbl>
      <w:tblPr>
        <w:tblStyle w:val="a"/>
        <w:tblW w:w="10200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860"/>
        <w:gridCol w:w="1785"/>
        <w:gridCol w:w="1635"/>
        <w:gridCol w:w="1605"/>
        <w:gridCol w:w="1680"/>
      </w:tblGrid>
      <w:tr w:rsidR="003653EF" w14:paraId="0A8CA8A6" w14:textId="77777777">
        <w:trPr>
          <w:trHeight w:val="190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5071" w14:textId="77777777" w:rsidR="003653EF" w:rsidRDefault="00C8134B">
            <w:pPr>
              <w:widowControl w:val="0"/>
              <w:spacing w:line="240" w:lineRule="auto"/>
            </w:pPr>
            <w:r>
              <w:t>Technology Series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E82C" w14:textId="77777777" w:rsidR="003653EF" w:rsidRDefault="003653EF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DA31" w14:textId="77777777" w:rsidR="003653EF" w:rsidRDefault="003653EF">
            <w:pPr>
              <w:widowControl w:val="0"/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6D88" w14:textId="77777777" w:rsidR="003653EF" w:rsidRDefault="003653EF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CB2D" w14:textId="77777777" w:rsidR="003653EF" w:rsidRDefault="003653EF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7635" w14:textId="77777777" w:rsidR="003653EF" w:rsidRDefault="003653EF">
            <w:pPr>
              <w:widowControl w:val="0"/>
              <w:spacing w:line="240" w:lineRule="auto"/>
              <w:ind w:right="-195"/>
            </w:pPr>
          </w:p>
        </w:tc>
      </w:tr>
      <w:tr w:rsidR="003653EF" w14:paraId="7FBB6344" w14:textId="77777777">
        <w:trPr>
          <w:trHeight w:val="218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902A" w14:textId="77777777" w:rsidR="003653EF" w:rsidRDefault="00C8134B">
            <w:pPr>
              <w:widowControl w:val="0"/>
              <w:spacing w:line="240" w:lineRule="auto"/>
            </w:pPr>
            <w:r>
              <w:t>Programming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8D61" w14:textId="77777777" w:rsidR="003653EF" w:rsidRDefault="003653EF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67DA" w14:textId="77777777" w:rsidR="003653EF" w:rsidRDefault="003653EF">
            <w:pPr>
              <w:widowControl w:val="0"/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F715" w14:textId="77777777" w:rsidR="003653EF" w:rsidRDefault="003653EF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A5CA" w14:textId="77777777" w:rsidR="003653EF" w:rsidRDefault="003653EF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02F6" w14:textId="77777777" w:rsidR="003653EF" w:rsidRDefault="003653EF">
            <w:pPr>
              <w:widowControl w:val="0"/>
              <w:spacing w:line="240" w:lineRule="auto"/>
            </w:pPr>
          </w:p>
        </w:tc>
      </w:tr>
      <w:tr w:rsidR="003653EF" w14:paraId="3A5C2E0F" w14:textId="77777777">
        <w:trPr>
          <w:trHeight w:val="220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27FB" w14:textId="77777777" w:rsidR="003653EF" w:rsidRDefault="00C8134B">
            <w:pPr>
              <w:widowControl w:val="0"/>
              <w:spacing w:line="240" w:lineRule="auto"/>
            </w:pPr>
            <w:r>
              <w:t>Ongoing Activities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A0D2" w14:textId="77777777" w:rsidR="003653EF" w:rsidRDefault="003653EF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93EC" w14:textId="77777777" w:rsidR="003653EF" w:rsidRDefault="003653EF">
            <w:pPr>
              <w:widowControl w:val="0"/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B9356" w14:textId="77777777" w:rsidR="003653EF" w:rsidRDefault="003653EF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127A" w14:textId="77777777" w:rsidR="003653EF" w:rsidRDefault="003653EF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189B2" w14:textId="77777777" w:rsidR="003653EF" w:rsidRDefault="003653EF">
            <w:pPr>
              <w:widowControl w:val="0"/>
              <w:spacing w:line="240" w:lineRule="auto"/>
            </w:pPr>
          </w:p>
        </w:tc>
      </w:tr>
    </w:tbl>
    <w:p w14:paraId="7D5FB85B" w14:textId="77777777" w:rsidR="003653EF" w:rsidRDefault="003653EF">
      <w:pPr>
        <w:ind w:left="-1080"/>
        <w:rPr>
          <w:sz w:val="20"/>
          <w:szCs w:val="20"/>
        </w:rPr>
      </w:pPr>
    </w:p>
    <w:p w14:paraId="5C308321" w14:textId="77777777" w:rsidR="003653EF" w:rsidRDefault="00C8134B" w:rsidP="00EF04C5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Equipment:</w:t>
      </w:r>
      <w:r>
        <w:rPr>
          <w:i/>
          <w:sz w:val="20"/>
          <w:szCs w:val="20"/>
        </w:rPr>
        <w:t xml:space="preserve"> What equipment will the library use? Does the library need to purchase any equipment?</w:t>
      </w:r>
    </w:p>
    <w:p w14:paraId="4C235D6F" w14:textId="77777777" w:rsidR="003653EF" w:rsidRDefault="00C8134B" w:rsidP="00EF04C5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Staff:</w:t>
      </w:r>
      <w:r>
        <w:rPr>
          <w:i/>
          <w:sz w:val="20"/>
          <w:szCs w:val="20"/>
        </w:rPr>
        <w:t xml:space="preserve"> Which staff members will participate in this series? What will their role be? Do they need special training or do you need to have regular meetings? </w:t>
      </w:r>
    </w:p>
    <w:p w14:paraId="03C43A01" w14:textId="77777777" w:rsidR="003653EF" w:rsidRDefault="00C8134B" w:rsidP="00EF04C5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Frequency: </w:t>
      </w:r>
      <w:r>
        <w:rPr>
          <w:i/>
          <w:sz w:val="20"/>
          <w:szCs w:val="20"/>
        </w:rPr>
        <w:t xml:space="preserve">How often do you plan on uploading a new addition? Once per week? Every Thursday? </w:t>
      </w:r>
    </w:p>
    <w:p w14:paraId="19F1E134" w14:textId="77777777" w:rsidR="003653EF" w:rsidRDefault="00C8134B" w:rsidP="00EF04C5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Story Sharing:</w:t>
      </w:r>
      <w:r>
        <w:rPr>
          <w:i/>
          <w:sz w:val="20"/>
          <w:szCs w:val="20"/>
        </w:rPr>
        <w:t xml:space="preserve"> What is overall story that you want to tell in this series? Ex: Local history stories or voices from entrepreneurs. </w:t>
      </w:r>
    </w:p>
    <w:p w14:paraId="6F593B24" w14:textId="77777777" w:rsidR="003653EF" w:rsidRDefault="00C8134B" w:rsidP="00EF04C5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Social Media: </w:t>
      </w:r>
      <w:r>
        <w:rPr>
          <w:i/>
          <w:sz w:val="20"/>
          <w:szCs w:val="20"/>
        </w:rPr>
        <w:t xml:space="preserve">Which social media platforms will you publicize this series and how often? </w:t>
      </w:r>
    </w:p>
    <w:p w14:paraId="4D3EB735" w14:textId="77777777" w:rsidR="003653EF" w:rsidRDefault="003653EF" w:rsidP="00EF04C5">
      <w:pPr>
        <w:rPr>
          <w:i/>
        </w:rPr>
      </w:pPr>
    </w:p>
    <w:sectPr w:rsidR="003653EF" w:rsidSect="00EF04C5">
      <w:headerReference w:type="default" r:id="rId6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42CB4" w14:textId="77777777" w:rsidR="004016C2" w:rsidRDefault="004016C2" w:rsidP="00DE1126">
      <w:pPr>
        <w:spacing w:line="240" w:lineRule="auto"/>
      </w:pPr>
      <w:r>
        <w:separator/>
      </w:r>
    </w:p>
  </w:endnote>
  <w:endnote w:type="continuationSeparator" w:id="0">
    <w:p w14:paraId="28165239" w14:textId="77777777" w:rsidR="004016C2" w:rsidRDefault="004016C2" w:rsidP="00DE1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1E669" w14:textId="77777777" w:rsidR="004016C2" w:rsidRDefault="004016C2" w:rsidP="00DE1126">
      <w:pPr>
        <w:spacing w:line="240" w:lineRule="auto"/>
      </w:pPr>
      <w:r>
        <w:separator/>
      </w:r>
    </w:p>
  </w:footnote>
  <w:footnote w:type="continuationSeparator" w:id="0">
    <w:p w14:paraId="678923CF" w14:textId="77777777" w:rsidR="004016C2" w:rsidRDefault="004016C2" w:rsidP="00DE1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32633" w14:textId="43BA5613" w:rsidR="00DE1126" w:rsidRPr="00DE1126" w:rsidRDefault="00DE1126" w:rsidP="00DE1126">
    <w:pPr>
      <w:pStyle w:val="Heading1"/>
      <w:spacing w:before="300" w:after="0" w:line="600" w:lineRule="atLeast"/>
      <w:jc w:val="center"/>
      <w:rPr>
        <w:rFonts w:eastAsia="Times New Roman"/>
        <w:color w:val="333333"/>
        <w:sz w:val="22"/>
        <w:szCs w:val="22"/>
      </w:rPr>
    </w:pPr>
    <w:r w:rsidRPr="00DE1126">
      <w:rPr>
        <w:rFonts w:eastAsia="Times New Roman"/>
        <w:bCs/>
        <w:color w:val="595959"/>
        <w:sz w:val="22"/>
        <w:szCs w:val="22"/>
      </w:rPr>
      <w:t>Storytelling for Community Relationships</w:t>
    </w:r>
    <w:r w:rsidRPr="00DE1126">
      <w:rPr>
        <w:rFonts w:eastAsia="Times New Roman"/>
        <w:bCs/>
        <w:color w:val="595959"/>
        <w:sz w:val="22"/>
        <w:szCs w:val="22"/>
      </w:rPr>
      <w:t xml:space="preserve"> - </w:t>
    </w:r>
    <w:r w:rsidRPr="00DE1126">
      <w:rPr>
        <w:rFonts w:eastAsia="Times New Roman"/>
        <w:color w:val="333333"/>
        <w:sz w:val="22"/>
        <w:szCs w:val="22"/>
      </w:rPr>
      <w:t xml:space="preserve">An </w:t>
    </w:r>
    <w:proofErr w:type="spellStart"/>
    <w:r w:rsidRPr="00DE1126">
      <w:rPr>
        <w:rFonts w:eastAsia="Times New Roman"/>
        <w:color w:val="333333"/>
        <w:sz w:val="22"/>
        <w:szCs w:val="22"/>
      </w:rPr>
      <w:t>Infopeople</w:t>
    </w:r>
    <w:proofErr w:type="spellEnd"/>
    <w:r w:rsidRPr="00DE1126">
      <w:rPr>
        <w:rFonts w:eastAsia="Times New Roman"/>
        <w:color w:val="333333"/>
        <w:sz w:val="22"/>
        <w:szCs w:val="22"/>
      </w:rPr>
      <w:t xml:space="preserve"> Webinar</w:t>
    </w:r>
  </w:p>
  <w:p w14:paraId="50AC9AC4" w14:textId="6AAA444D" w:rsidR="00DE1126" w:rsidRPr="00DE1126" w:rsidRDefault="00DE1126" w:rsidP="00DE1126">
    <w:pPr>
      <w:jc w:val="center"/>
      <w:rPr>
        <w:lang w:val="en-US"/>
      </w:rPr>
    </w:pPr>
    <w:r w:rsidRPr="00DE1126">
      <w:rPr>
        <w:lang w:val="en-US"/>
      </w:rPr>
      <w:t>Presented by Barbara Alvarez</w:t>
    </w:r>
  </w:p>
  <w:p w14:paraId="6ED1B7E7" w14:textId="2F33C241" w:rsidR="00DE1126" w:rsidRPr="00DE1126" w:rsidRDefault="00DE1126" w:rsidP="00DE1126">
    <w:pPr>
      <w:tabs>
        <w:tab w:val="left" w:pos="2410"/>
      </w:tabs>
      <w:jc w:val="center"/>
      <w:rPr>
        <w:lang w:val="en-US"/>
      </w:rPr>
    </w:pPr>
    <w:r w:rsidRPr="00DE1126">
      <w:rPr>
        <w:lang w:val="en-US"/>
      </w:rPr>
      <w:t>November 14,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53EF"/>
    <w:rsid w:val="003653EF"/>
    <w:rsid w:val="004016C2"/>
    <w:rsid w:val="00C8134B"/>
    <w:rsid w:val="00DE1126"/>
    <w:rsid w:val="00E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3EA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1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126"/>
  </w:style>
  <w:style w:type="paragraph" w:styleId="Footer">
    <w:name w:val="footer"/>
    <w:basedOn w:val="Normal"/>
    <w:link w:val="FooterChar"/>
    <w:uiPriority w:val="99"/>
    <w:unhideWhenUsed/>
    <w:rsid w:val="00DE11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2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773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Augugliaro</cp:lastModifiedBy>
  <cp:revision>2</cp:revision>
  <dcterms:created xsi:type="dcterms:W3CDTF">2017-11-13T18:56:00Z</dcterms:created>
  <dcterms:modified xsi:type="dcterms:W3CDTF">2017-11-13T18:56:00Z</dcterms:modified>
</cp:coreProperties>
</file>