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EB80B" w14:textId="2543726F" w:rsidR="00A82259" w:rsidRPr="000258D6" w:rsidRDefault="00A0103A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Workforce Development Plan</w:t>
      </w:r>
      <w:r w:rsidR="0059722D">
        <w:rPr>
          <w:b/>
          <w:sz w:val="28"/>
          <w:szCs w:val="28"/>
        </w:rPr>
        <w:t xml:space="preserve"> </w:t>
      </w:r>
      <w:r w:rsidR="0059722D" w:rsidRPr="0059722D">
        <w:rPr>
          <w:b/>
          <w:sz w:val="28"/>
          <w:szCs w:val="28"/>
        </w:rPr>
        <w:t>for Recovery and Resilience</w:t>
      </w:r>
    </w:p>
    <w:p w14:paraId="09A74A47" w14:textId="77777777" w:rsidR="00AA5945" w:rsidRDefault="00AA5945" w:rsidP="00AA5945">
      <w:pPr>
        <w:jc w:val="center"/>
        <w:rPr>
          <w:i/>
        </w:rPr>
      </w:pPr>
      <w:r>
        <w:rPr>
          <w:i/>
          <w:noProof/>
        </w:rPr>
        <w:drawing>
          <wp:inline distT="0" distB="0" distL="0" distR="0" wp14:anchorId="71990787" wp14:editId="16C2C74C">
            <wp:extent cx="2457450" cy="163436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er-659884_19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63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     </w:t>
      </w:r>
      <w:r>
        <w:rPr>
          <w:i/>
          <w:noProof/>
        </w:rPr>
        <w:drawing>
          <wp:inline distT="0" distB="0" distL="0" distR="0" wp14:anchorId="49646ED3" wp14:editId="2CFC61AE">
            <wp:extent cx="1976438" cy="1629533"/>
            <wp:effectExtent l="0" t="0" r="508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ican-3991820_19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954" cy="1631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935D2" w14:textId="77777777" w:rsidR="00AA5945" w:rsidRDefault="00AA5945">
      <w:pPr>
        <w:rPr>
          <w:i/>
        </w:rPr>
      </w:pPr>
    </w:p>
    <w:p w14:paraId="16042A81" w14:textId="1FA37D0E" w:rsidR="00DB3458" w:rsidRPr="00DB3458" w:rsidRDefault="00DB3458" w:rsidP="00DB3458">
      <w:pPr>
        <w:jc w:val="center"/>
        <w:rPr>
          <w:i/>
          <w:sz w:val="18"/>
          <w:szCs w:val="18"/>
        </w:rPr>
      </w:pPr>
      <w:r w:rsidRPr="00DB3458">
        <w:rPr>
          <w:i/>
          <w:sz w:val="18"/>
          <w:szCs w:val="18"/>
        </w:rPr>
        <w:t>Note: boxes will expand to fill more text as you type.</w:t>
      </w:r>
    </w:p>
    <w:p w14:paraId="34F2A3B0" w14:textId="5F1B82DF" w:rsidR="00AA5945" w:rsidRPr="00AA5945" w:rsidRDefault="00F83FD7">
      <w:pPr>
        <w:rPr>
          <w:b/>
        </w:rPr>
      </w:pPr>
      <w:r>
        <w:rPr>
          <w:b/>
        </w:rPr>
        <w:t>Conduct</w:t>
      </w:r>
      <w:r w:rsidR="00812D8A">
        <w:rPr>
          <w:b/>
        </w:rPr>
        <w:t xml:space="preserve"> </w:t>
      </w:r>
      <w:r>
        <w:rPr>
          <w:b/>
        </w:rPr>
        <w:t xml:space="preserve">a </w:t>
      </w:r>
      <w:r w:rsidR="00AA5945" w:rsidRPr="00AA5945">
        <w:rPr>
          <w:b/>
        </w:rPr>
        <w:t>Needs Assessment</w:t>
      </w:r>
    </w:p>
    <w:p w14:paraId="5B7E6E14" w14:textId="2CE88206" w:rsidR="00AA5945" w:rsidRDefault="00AA5945">
      <w:r>
        <w:t>What are all the ways in which your library currently offers assistance to job seekers?</w:t>
      </w:r>
      <w:r w:rsidR="00812D8A">
        <w:t xml:space="preserve"> In what ways are you now offering assistance due to COVID-19 that you were not before?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5945" w14:paraId="67B028E0" w14:textId="77777777" w:rsidTr="004F4FBE">
        <w:tc>
          <w:tcPr>
            <w:tcW w:w="9350" w:type="dxa"/>
          </w:tcPr>
          <w:p w14:paraId="1C51D89F" w14:textId="77777777" w:rsidR="00AA5945" w:rsidRDefault="00AA5945" w:rsidP="004F4FBE"/>
          <w:p w14:paraId="0AF0200F" w14:textId="77777777" w:rsidR="00AA5945" w:rsidRDefault="00AA5945" w:rsidP="004F4FBE"/>
          <w:p w14:paraId="390AA030" w14:textId="77777777" w:rsidR="00AA5945" w:rsidRDefault="00AA5945" w:rsidP="004F4FBE"/>
        </w:tc>
      </w:tr>
    </w:tbl>
    <w:p w14:paraId="6C1D189A" w14:textId="77777777" w:rsidR="00AA5945" w:rsidRDefault="00AA5945"/>
    <w:p w14:paraId="3345B61F" w14:textId="112B695C" w:rsidR="00AA5945" w:rsidRDefault="00AA5945" w:rsidP="00AA5945">
      <w:r>
        <w:t>Who else in your area offers assistance to job seekers? (e.g. Public sector, government funded, potential partners for the library to work with in the future). Who/what is the largest employer in the area your library serves? Top five largest employers?</w:t>
      </w:r>
      <w:r w:rsidR="00812D8A">
        <w:t xml:space="preserve"> Can you do a quick search to find if they are hiring?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5945" w14:paraId="1FC83D71" w14:textId="77777777" w:rsidTr="004F4FBE">
        <w:tc>
          <w:tcPr>
            <w:tcW w:w="9350" w:type="dxa"/>
          </w:tcPr>
          <w:p w14:paraId="14688594" w14:textId="77777777" w:rsidR="00AA5945" w:rsidRDefault="00AA5945" w:rsidP="004F4FBE"/>
          <w:p w14:paraId="08D928BB" w14:textId="77777777" w:rsidR="00AA5945" w:rsidRDefault="00AA5945" w:rsidP="004F4FBE"/>
          <w:p w14:paraId="0DFC369F" w14:textId="77777777" w:rsidR="00AA5945" w:rsidRDefault="00AA5945" w:rsidP="004F4FBE"/>
        </w:tc>
      </w:tr>
    </w:tbl>
    <w:p w14:paraId="5FE9DD0F" w14:textId="77777777" w:rsidR="00AA5945" w:rsidRDefault="00AA5945"/>
    <w:p w14:paraId="29D26D74" w14:textId="77777777" w:rsidR="00AA5945" w:rsidRDefault="009A6253" w:rsidP="00AA5945">
      <w:r>
        <w:t>Describe the need you see at your library from those looking for assistance in finding employment.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5945" w14:paraId="247FAD2B" w14:textId="77777777" w:rsidTr="004F4FBE">
        <w:tc>
          <w:tcPr>
            <w:tcW w:w="9350" w:type="dxa"/>
          </w:tcPr>
          <w:p w14:paraId="08BDCF4A" w14:textId="77777777" w:rsidR="00AA5945" w:rsidRDefault="00AA5945" w:rsidP="004F4FBE"/>
          <w:p w14:paraId="74C5FCAE" w14:textId="77777777" w:rsidR="00AA5945" w:rsidRDefault="00AA5945" w:rsidP="004F4FBE"/>
          <w:p w14:paraId="6A7BA541" w14:textId="77777777" w:rsidR="00AA5945" w:rsidRDefault="00AA5945" w:rsidP="004F4FBE"/>
        </w:tc>
      </w:tr>
    </w:tbl>
    <w:p w14:paraId="51231C71" w14:textId="77777777" w:rsidR="00AA5945" w:rsidRDefault="00AA5945"/>
    <w:p w14:paraId="4B070260" w14:textId="77777777" w:rsidR="00AA5945" w:rsidRDefault="009A6253" w:rsidP="00AA5945">
      <w:r>
        <w:t>Describe what kind of assistance to job seekers you would like to use this plan for.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5945" w14:paraId="45216742" w14:textId="77777777" w:rsidTr="004F4FBE">
        <w:tc>
          <w:tcPr>
            <w:tcW w:w="9350" w:type="dxa"/>
          </w:tcPr>
          <w:p w14:paraId="66F30938" w14:textId="77777777" w:rsidR="00AA5945" w:rsidRDefault="00AA5945" w:rsidP="004F4FBE"/>
          <w:p w14:paraId="14B59C36" w14:textId="77777777" w:rsidR="00AA5945" w:rsidRDefault="00AA5945" w:rsidP="004F4FBE"/>
          <w:p w14:paraId="1636888E" w14:textId="77777777" w:rsidR="00AA5945" w:rsidRDefault="00AA5945" w:rsidP="004F4FBE"/>
        </w:tc>
      </w:tr>
    </w:tbl>
    <w:p w14:paraId="2D83273E" w14:textId="77777777" w:rsidR="00AA5945" w:rsidRDefault="00AA5945"/>
    <w:p w14:paraId="1B854E51" w14:textId="77777777" w:rsidR="00AA5945" w:rsidRDefault="00AA5945"/>
    <w:p w14:paraId="1D430D95" w14:textId="6D112E36" w:rsidR="009A6253" w:rsidRPr="00AA5945" w:rsidRDefault="00DB3458" w:rsidP="009A6253">
      <w:pPr>
        <w:rPr>
          <w:b/>
        </w:rPr>
      </w:pPr>
      <w:r>
        <w:rPr>
          <w:b/>
        </w:rPr>
        <w:lastRenderedPageBreak/>
        <w:t xml:space="preserve">Identify Your </w:t>
      </w:r>
      <w:r w:rsidR="009A6253">
        <w:rPr>
          <w:b/>
        </w:rPr>
        <w:t>Building Blocks of Workforce Development</w:t>
      </w:r>
    </w:p>
    <w:p w14:paraId="306CBD75" w14:textId="575CA85B" w:rsidR="009A6253" w:rsidRDefault="009A6253" w:rsidP="009A6253">
      <w:r>
        <w:t>Describe the “building blocks” that are already in place at your library to assist job seekers and support workforce development. (These could be literacy specific or job specific</w:t>
      </w:r>
      <w:r w:rsidR="00DB3458">
        <w:t>, e.g. resume assistance, cover letter assistance, job search help, one-on-one appointments, zoom mock interviews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6253" w14:paraId="3D1894BE" w14:textId="77777777" w:rsidTr="004F4FBE">
        <w:tc>
          <w:tcPr>
            <w:tcW w:w="9350" w:type="dxa"/>
          </w:tcPr>
          <w:p w14:paraId="56AD1169" w14:textId="77777777" w:rsidR="009A6253" w:rsidRDefault="009A6253" w:rsidP="004F4FBE"/>
          <w:p w14:paraId="4881D62A" w14:textId="77777777" w:rsidR="009A6253" w:rsidRDefault="009A6253" w:rsidP="004F4FBE"/>
          <w:p w14:paraId="3801EE1D" w14:textId="4E3DD96D" w:rsidR="009A6253" w:rsidRDefault="009A6253" w:rsidP="004F4FBE"/>
        </w:tc>
      </w:tr>
    </w:tbl>
    <w:p w14:paraId="730F1E6D" w14:textId="77777777" w:rsidR="009A6253" w:rsidRDefault="009A6253" w:rsidP="009A6253"/>
    <w:p w14:paraId="260F40E6" w14:textId="77777777" w:rsidR="009A6253" w:rsidRDefault="009A6253" w:rsidP="009A6253">
      <w:r>
        <w:t xml:space="preserve">Describe the strategies, resources, and tools you </w:t>
      </w:r>
      <w:r w:rsidR="00375E54">
        <w:t>can</w:t>
      </w:r>
      <w:r>
        <w:t xml:space="preserve"> use to help a patron write a resume.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6253" w14:paraId="31F9215B" w14:textId="77777777" w:rsidTr="004F4FBE">
        <w:tc>
          <w:tcPr>
            <w:tcW w:w="9350" w:type="dxa"/>
          </w:tcPr>
          <w:p w14:paraId="3239706D" w14:textId="77777777" w:rsidR="009A6253" w:rsidRDefault="009A6253" w:rsidP="004F4FBE"/>
          <w:p w14:paraId="609ADA44" w14:textId="77777777" w:rsidR="009A6253" w:rsidRDefault="009A6253" w:rsidP="004F4FBE"/>
          <w:p w14:paraId="2FB44649" w14:textId="77777777" w:rsidR="009A6253" w:rsidRDefault="009A6253" w:rsidP="004F4FBE"/>
        </w:tc>
      </w:tr>
    </w:tbl>
    <w:p w14:paraId="3D817ACC" w14:textId="77777777" w:rsidR="009A6253" w:rsidRDefault="009A6253" w:rsidP="009A6253"/>
    <w:p w14:paraId="2B50BCAD" w14:textId="77777777" w:rsidR="009A6253" w:rsidRDefault="009A6253" w:rsidP="009A6253">
      <w:r>
        <w:t xml:space="preserve">Describe the strategies, resources, and tools you </w:t>
      </w:r>
      <w:r w:rsidR="00375E54">
        <w:t>can</w:t>
      </w:r>
      <w:r>
        <w:t xml:space="preserve"> use to help a patron write a cover letter.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6253" w14:paraId="08DDD9D1" w14:textId="77777777" w:rsidTr="004F4FBE">
        <w:tc>
          <w:tcPr>
            <w:tcW w:w="9350" w:type="dxa"/>
          </w:tcPr>
          <w:p w14:paraId="53630726" w14:textId="77777777" w:rsidR="009A6253" w:rsidRDefault="009A6253" w:rsidP="004F4FBE"/>
          <w:p w14:paraId="19160F87" w14:textId="77777777" w:rsidR="009A6253" w:rsidRDefault="009A6253" w:rsidP="004F4FBE"/>
          <w:p w14:paraId="7E5E75E5" w14:textId="77777777" w:rsidR="009A6253" w:rsidRDefault="009A6253" w:rsidP="004F4FBE"/>
        </w:tc>
      </w:tr>
    </w:tbl>
    <w:p w14:paraId="41F9D1B6" w14:textId="77777777" w:rsidR="009A6253" w:rsidRDefault="009A6253" w:rsidP="009A6253"/>
    <w:p w14:paraId="27EF0218" w14:textId="77777777" w:rsidR="009A6253" w:rsidRDefault="00375E54" w:rsidP="009A6253">
      <w:r>
        <w:t>Describe the “building blocks” you would like to add to your library to assist job seekers and support workforce development.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6253" w14:paraId="38BA7937" w14:textId="77777777" w:rsidTr="004F4FBE">
        <w:tc>
          <w:tcPr>
            <w:tcW w:w="9350" w:type="dxa"/>
          </w:tcPr>
          <w:p w14:paraId="1730176E" w14:textId="77777777" w:rsidR="009A6253" w:rsidRDefault="009A6253" w:rsidP="004F4FBE"/>
          <w:p w14:paraId="2AFFA018" w14:textId="77777777" w:rsidR="009A6253" w:rsidRDefault="009A6253" w:rsidP="004F4FBE"/>
          <w:p w14:paraId="2BAD76FC" w14:textId="77777777" w:rsidR="009A6253" w:rsidRDefault="009A6253" w:rsidP="004F4FBE"/>
        </w:tc>
      </w:tr>
    </w:tbl>
    <w:p w14:paraId="64C8FA63" w14:textId="77777777" w:rsidR="009A6253" w:rsidRDefault="009A6253"/>
    <w:p w14:paraId="0D3A85C7" w14:textId="77777777" w:rsidR="00375E54" w:rsidRDefault="00375E54"/>
    <w:p w14:paraId="192AE6A8" w14:textId="77777777" w:rsidR="00375E54" w:rsidRDefault="00375E54"/>
    <w:p w14:paraId="1DDF79D3" w14:textId="77777777" w:rsidR="00375E54" w:rsidRDefault="00375E54"/>
    <w:p w14:paraId="21514F5F" w14:textId="77777777" w:rsidR="00375E54" w:rsidRDefault="00375E54"/>
    <w:p w14:paraId="475EC06F" w14:textId="77777777" w:rsidR="00375E54" w:rsidRDefault="00375E54"/>
    <w:p w14:paraId="190942C2" w14:textId="77777777" w:rsidR="00375E54" w:rsidRDefault="00375E54"/>
    <w:p w14:paraId="1352DD8D" w14:textId="77777777" w:rsidR="00375E54" w:rsidRDefault="00375E54"/>
    <w:p w14:paraId="6D0A323A" w14:textId="77777777" w:rsidR="00375E54" w:rsidRDefault="00375E54"/>
    <w:p w14:paraId="3B35CA44" w14:textId="77777777" w:rsidR="00375E54" w:rsidRDefault="00375E54"/>
    <w:p w14:paraId="199D5B76" w14:textId="77777777" w:rsidR="00375E54" w:rsidRDefault="00375E54"/>
    <w:p w14:paraId="279015F1" w14:textId="3E2DA953" w:rsidR="00375E54" w:rsidRPr="00375E54" w:rsidRDefault="00C04EBB">
      <w:pPr>
        <w:rPr>
          <w:b/>
        </w:rPr>
      </w:pPr>
      <w:r w:rsidRPr="00C04EBB">
        <w:rPr>
          <w:b/>
        </w:rPr>
        <w:lastRenderedPageBreak/>
        <w:t>Workforce Development Strategies for Target Customer Populations</w:t>
      </w:r>
      <w:r w:rsidR="00DB3458">
        <w:rPr>
          <w:b/>
        </w:rPr>
        <w:t xml:space="preserve"> and Marketing Plan</w:t>
      </w:r>
    </w:p>
    <w:p w14:paraId="5DA68415" w14:textId="7E606510" w:rsidR="00375E54" w:rsidRDefault="00DB3458" w:rsidP="00375E54">
      <w:pPr>
        <w:spacing w:after="0" w:line="240" w:lineRule="auto"/>
      </w:pPr>
      <w:r>
        <w:t>Now is the time to focus what your intent is in assisting job seekers</w:t>
      </w:r>
      <w:r w:rsidR="008727D5">
        <w:t xml:space="preserve"> and spend some time thinking about the first steps to assist them</w:t>
      </w:r>
      <w:r>
        <w:t xml:space="preserve">. </w:t>
      </w:r>
      <w:r w:rsidR="00375E54">
        <w:t>In the space provided below</w:t>
      </w:r>
      <w:r w:rsidR="008727D5">
        <w:t xml:space="preserve"> (or in another place)</w:t>
      </w:r>
      <w:r w:rsidR="00375E54">
        <w:t>:</w:t>
      </w:r>
    </w:p>
    <w:p w14:paraId="5826090C" w14:textId="2A2D43EE" w:rsidR="00375E54" w:rsidRDefault="00375E54" w:rsidP="00375E54">
      <w:pPr>
        <w:spacing w:after="0" w:line="240" w:lineRule="auto"/>
      </w:pPr>
      <w:r>
        <w:t>1) design a</w:t>
      </w:r>
      <w:r w:rsidR="00DB3458">
        <w:t xml:space="preserve"> digital</w:t>
      </w:r>
      <w:r>
        <w:t xml:space="preserve"> handout listing resources for job seekers in your area </w:t>
      </w:r>
      <w:r w:rsidRPr="00375E54">
        <w:rPr>
          <w:b/>
        </w:rPr>
        <w:t>OR</w:t>
      </w:r>
    </w:p>
    <w:p w14:paraId="4635EF05" w14:textId="634B37A8" w:rsidR="00375E54" w:rsidRDefault="00375E54" w:rsidP="00375E54">
      <w:pPr>
        <w:spacing w:after="0" w:line="240" w:lineRule="auto"/>
      </w:pPr>
      <w:r>
        <w:t xml:space="preserve">2) create </w:t>
      </w:r>
      <w:r w:rsidR="00CC7A3F">
        <w:t xml:space="preserve">a programming outline for a workforce development event or </w:t>
      </w:r>
      <w:r>
        <w:t>a</w:t>
      </w:r>
      <w:r w:rsidR="00DB3458">
        <w:t xml:space="preserve"> digital </w:t>
      </w:r>
      <w:r>
        <w:t xml:space="preserve">event flyer inviting patrons </w:t>
      </w:r>
      <w:r w:rsidRPr="00375E54">
        <w:t xml:space="preserve">who are looking for more information on </w:t>
      </w:r>
      <w:r>
        <w:t xml:space="preserve">jobs/careers </w:t>
      </w:r>
      <w:r w:rsidRPr="00375E54">
        <w:rPr>
          <w:b/>
        </w:rPr>
        <w:t>OR</w:t>
      </w:r>
    </w:p>
    <w:p w14:paraId="1E1F6E9B" w14:textId="77777777" w:rsidR="00A82259" w:rsidRDefault="00375E54" w:rsidP="00375E54">
      <w:pPr>
        <w:spacing w:after="0" w:line="240" w:lineRule="auto"/>
      </w:pPr>
      <w:r>
        <w:t>3) i</w:t>
      </w:r>
      <w:r w:rsidRPr="00375E54">
        <w:t>dentify a specific population you would like to target (teens, ex-offender</w:t>
      </w:r>
      <w:r>
        <w:t>s, recent college grads, etc.) and d</w:t>
      </w:r>
      <w:r w:rsidRPr="00375E54">
        <w:t>escribe the strategies you will use to identify and address t</w:t>
      </w:r>
      <w:r>
        <w:t>he specific needs of this group—you can use the chart below to help get started</w:t>
      </w:r>
    </w:p>
    <w:p w14:paraId="36E2F757" w14:textId="77777777" w:rsidR="00375E54" w:rsidRDefault="00375E54" w:rsidP="00375E5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430"/>
        <w:gridCol w:w="2520"/>
        <w:gridCol w:w="2492"/>
      </w:tblGrid>
      <w:tr w:rsidR="00A82259" w14:paraId="7890A8AA" w14:textId="77777777" w:rsidTr="00C92916">
        <w:tc>
          <w:tcPr>
            <w:tcW w:w="1908" w:type="dxa"/>
            <w:shd w:val="clear" w:color="auto" w:fill="BFBFBF" w:themeFill="background1" w:themeFillShade="BF"/>
          </w:tcPr>
          <w:p w14:paraId="3C37A5F0" w14:textId="77777777" w:rsidR="00A82259" w:rsidRDefault="00A82259"/>
        </w:tc>
        <w:tc>
          <w:tcPr>
            <w:tcW w:w="2430" w:type="dxa"/>
            <w:shd w:val="clear" w:color="auto" w:fill="BFBFBF" w:themeFill="background1" w:themeFillShade="BF"/>
          </w:tcPr>
          <w:p w14:paraId="3DE5C027" w14:textId="77777777" w:rsidR="00A82259" w:rsidRPr="00A82259" w:rsidRDefault="00375E54">
            <w:pPr>
              <w:rPr>
                <w:b/>
              </w:rPr>
            </w:pPr>
            <w:r>
              <w:rPr>
                <w:b/>
              </w:rPr>
              <w:t>Strategy</w:t>
            </w:r>
            <w:r w:rsidR="00A82259">
              <w:rPr>
                <w:b/>
              </w:rPr>
              <w:t xml:space="preserve"> 1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32097B73" w14:textId="77777777" w:rsidR="00A82259" w:rsidRPr="00A82259" w:rsidRDefault="00375E54">
            <w:pPr>
              <w:rPr>
                <w:b/>
              </w:rPr>
            </w:pPr>
            <w:r>
              <w:rPr>
                <w:b/>
              </w:rPr>
              <w:t>Strategy</w:t>
            </w:r>
            <w:r w:rsidR="00A82259">
              <w:rPr>
                <w:b/>
              </w:rPr>
              <w:t xml:space="preserve"> 2</w:t>
            </w:r>
          </w:p>
        </w:tc>
        <w:tc>
          <w:tcPr>
            <w:tcW w:w="2492" w:type="dxa"/>
            <w:shd w:val="clear" w:color="auto" w:fill="BFBFBF" w:themeFill="background1" w:themeFillShade="BF"/>
          </w:tcPr>
          <w:p w14:paraId="30D1B81B" w14:textId="77777777" w:rsidR="00A82259" w:rsidRPr="00A82259" w:rsidRDefault="00375E54">
            <w:pPr>
              <w:rPr>
                <w:b/>
              </w:rPr>
            </w:pPr>
            <w:r>
              <w:rPr>
                <w:b/>
              </w:rPr>
              <w:t>Strategy</w:t>
            </w:r>
            <w:r w:rsidR="00A82259">
              <w:rPr>
                <w:b/>
              </w:rPr>
              <w:t xml:space="preserve"> 3</w:t>
            </w:r>
          </w:p>
        </w:tc>
      </w:tr>
      <w:tr w:rsidR="00A82259" w14:paraId="2A3AA208" w14:textId="77777777" w:rsidTr="00C92916">
        <w:tc>
          <w:tcPr>
            <w:tcW w:w="1908" w:type="dxa"/>
            <w:shd w:val="clear" w:color="auto" w:fill="BFBFBF" w:themeFill="background1" w:themeFillShade="BF"/>
          </w:tcPr>
          <w:p w14:paraId="60A37F30" w14:textId="77777777" w:rsidR="00A82259" w:rsidRPr="00A82259" w:rsidRDefault="00375E54">
            <w:pPr>
              <w:rPr>
                <w:b/>
              </w:rPr>
            </w:pPr>
            <w:r>
              <w:rPr>
                <w:b/>
              </w:rPr>
              <w:t>Teens</w:t>
            </w:r>
          </w:p>
        </w:tc>
        <w:tc>
          <w:tcPr>
            <w:tcW w:w="2430" w:type="dxa"/>
          </w:tcPr>
          <w:p w14:paraId="7B5330F8" w14:textId="77777777" w:rsidR="00A82259" w:rsidRDefault="00A82259"/>
        </w:tc>
        <w:tc>
          <w:tcPr>
            <w:tcW w:w="2520" w:type="dxa"/>
          </w:tcPr>
          <w:p w14:paraId="418AA6CF" w14:textId="77777777" w:rsidR="00A82259" w:rsidRDefault="00A82259"/>
        </w:tc>
        <w:tc>
          <w:tcPr>
            <w:tcW w:w="2492" w:type="dxa"/>
          </w:tcPr>
          <w:p w14:paraId="7F2E31D5" w14:textId="77777777" w:rsidR="00A82259" w:rsidRDefault="00A82259"/>
        </w:tc>
      </w:tr>
      <w:tr w:rsidR="00B36F0B" w14:paraId="4C9146D8" w14:textId="77777777" w:rsidTr="00C92916">
        <w:tc>
          <w:tcPr>
            <w:tcW w:w="1908" w:type="dxa"/>
            <w:shd w:val="clear" w:color="auto" w:fill="BFBFBF" w:themeFill="background1" w:themeFillShade="BF"/>
          </w:tcPr>
          <w:p w14:paraId="2666C4E1" w14:textId="77777777" w:rsidR="00B36F0B" w:rsidRDefault="00B36F0B">
            <w:pPr>
              <w:rPr>
                <w:b/>
              </w:rPr>
            </w:pPr>
            <w:r>
              <w:rPr>
                <w:b/>
              </w:rPr>
              <w:t>Soon-to-be Grads</w:t>
            </w:r>
          </w:p>
        </w:tc>
        <w:tc>
          <w:tcPr>
            <w:tcW w:w="2430" w:type="dxa"/>
          </w:tcPr>
          <w:p w14:paraId="4F9BB983" w14:textId="77777777" w:rsidR="00B36F0B" w:rsidRDefault="00B36F0B"/>
        </w:tc>
        <w:tc>
          <w:tcPr>
            <w:tcW w:w="2520" w:type="dxa"/>
          </w:tcPr>
          <w:p w14:paraId="2428C543" w14:textId="77777777" w:rsidR="00B36F0B" w:rsidRDefault="00B36F0B"/>
        </w:tc>
        <w:tc>
          <w:tcPr>
            <w:tcW w:w="2492" w:type="dxa"/>
          </w:tcPr>
          <w:p w14:paraId="4B2459AE" w14:textId="77777777" w:rsidR="00B36F0B" w:rsidRDefault="00B36F0B"/>
        </w:tc>
      </w:tr>
      <w:tr w:rsidR="00B36F0B" w14:paraId="2604CAF2" w14:textId="77777777" w:rsidTr="00C92916">
        <w:tc>
          <w:tcPr>
            <w:tcW w:w="1908" w:type="dxa"/>
            <w:shd w:val="clear" w:color="auto" w:fill="BFBFBF" w:themeFill="background1" w:themeFillShade="BF"/>
          </w:tcPr>
          <w:p w14:paraId="7C57B61D" w14:textId="77777777" w:rsidR="00B36F0B" w:rsidRDefault="00B36F0B">
            <w:pPr>
              <w:rPr>
                <w:b/>
              </w:rPr>
            </w:pPr>
            <w:r>
              <w:rPr>
                <w:b/>
              </w:rPr>
              <w:t>Recent Graduates</w:t>
            </w:r>
          </w:p>
        </w:tc>
        <w:tc>
          <w:tcPr>
            <w:tcW w:w="2430" w:type="dxa"/>
          </w:tcPr>
          <w:p w14:paraId="4BF27B15" w14:textId="77777777" w:rsidR="00B36F0B" w:rsidRDefault="00B36F0B"/>
        </w:tc>
        <w:tc>
          <w:tcPr>
            <w:tcW w:w="2520" w:type="dxa"/>
          </w:tcPr>
          <w:p w14:paraId="3068BAE8" w14:textId="77777777" w:rsidR="00B36F0B" w:rsidRDefault="00B36F0B"/>
        </w:tc>
        <w:tc>
          <w:tcPr>
            <w:tcW w:w="2492" w:type="dxa"/>
          </w:tcPr>
          <w:p w14:paraId="3CD72DCC" w14:textId="77777777" w:rsidR="00B36F0B" w:rsidRDefault="00B36F0B"/>
        </w:tc>
      </w:tr>
      <w:tr w:rsidR="005470CF" w14:paraId="4087A67C" w14:textId="77777777" w:rsidTr="00C92916">
        <w:tc>
          <w:tcPr>
            <w:tcW w:w="1908" w:type="dxa"/>
            <w:shd w:val="clear" w:color="auto" w:fill="BFBFBF" w:themeFill="background1" w:themeFillShade="BF"/>
          </w:tcPr>
          <w:p w14:paraId="20EA659B" w14:textId="77777777" w:rsidR="005470CF" w:rsidRDefault="005470CF">
            <w:pPr>
              <w:rPr>
                <w:b/>
              </w:rPr>
            </w:pPr>
            <w:r>
              <w:rPr>
                <w:b/>
              </w:rPr>
              <w:t>Re-Entry</w:t>
            </w:r>
          </w:p>
        </w:tc>
        <w:tc>
          <w:tcPr>
            <w:tcW w:w="2430" w:type="dxa"/>
          </w:tcPr>
          <w:p w14:paraId="5B48ADEB" w14:textId="77777777" w:rsidR="005470CF" w:rsidRDefault="005470CF"/>
        </w:tc>
        <w:tc>
          <w:tcPr>
            <w:tcW w:w="2520" w:type="dxa"/>
          </w:tcPr>
          <w:p w14:paraId="0E44FC92" w14:textId="77777777" w:rsidR="005470CF" w:rsidRDefault="005470CF"/>
        </w:tc>
        <w:tc>
          <w:tcPr>
            <w:tcW w:w="2492" w:type="dxa"/>
          </w:tcPr>
          <w:p w14:paraId="079A2B9C" w14:textId="77777777" w:rsidR="005470CF" w:rsidRDefault="005470CF"/>
        </w:tc>
      </w:tr>
      <w:tr w:rsidR="00A82259" w14:paraId="60DE8BFF" w14:textId="77777777" w:rsidTr="00C92916">
        <w:tc>
          <w:tcPr>
            <w:tcW w:w="1908" w:type="dxa"/>
            <w:shd w:val="clear" w:color="auto" w:fill="BFBFBF" w:themeFill="background1" w:themeFillShade="BF"/>
          </w:tcPr>
          <w:p w14:paraId="2F0AC055" w14:textId="77777777" w:rsidR="00A82259" w:rsidRPr="00A82259" w:rsidRDefault="00375E54">
            <w:pPr>
              <w:rPr>
                <w:b/>
              </w:rPr>
            </w:pPr>
            <w:r>
              <w:rPr>
                <w:b/>
              </w:rPr>
              <w:t>Ex-Offenders</w:t>
            </w:r>
          </w:p>
        </w:tc>
        <w:tc>
          <w:tcPr>
            <w:tcW w:w="2430" w:type="dxa"/>
          </w:tcPr>
          <w:p w14:paraId="4A815C30" w14:textId="77777777" w:rsidR="00A82259" w:rsidRDefault="00A82259"/>
        </w:tc>
        <w:tc>
          <w:tcPr>
            <w:tcW w:w="2520" w:type="dxa"/>
          </w:tcPr>
          <w:p w14:paraId="5FBA7913" w14:textId="77777777" w:rsidR="00A82259" w:rsidRDefault="00A82259"/>
        </w:tc>
        <w:tc>
          <w:tcPr>
            <w:tcW w:w="2492" w:type="dxa"/>
          </w:tcPr>
          <w:p w14:paraId="0FC3AD5D" w14:textId="77777777" w:rsidR="00A82259" w:rsidRDefault="00A82259"/>
        </w:tc>
      </w:tr>
    </w:tbl>
    <w:p w14:paraId="54AD8CDA" w14:textId="77777777" w:rsidR="00A82259" w:rsidRDefault="00A82259"/>
    <w:p w14:paraId="21017185" w14:textId="77777777" w:rsidR="00FC1533" w:rsidRDefault="00FC1533"/>
    <w:p w14:paraId="4F6CCB7D" w14:textId="77777777" w:rsidR="00375E54" w:rsidRDefault="00375E54"/>
    <w:p w14:paraId="1BC761E3" w14:textId="77777777" w:rsidR="00375E54" w:rsidRDefault="00375E54"/>
    <w:p w14:paraId="4B031562" w14:textId="77777777" w:rsidR="00375E54" w:rsidRDefault="00375E54"/>
    <w:p w14:paraId="50583B39" w14:textId="77777777" w:rsidR="00375E54" w:rsidRDefault="00375E54"/>
    <w:p w14:paraId="63E4E5C0" w14:textId="77777777" w:rsidR="00375E54" w:rsidRDefault="00375E54"/>
    <w:p w14:paraId="5F4EF41A" w14:textId="77777777" w:rsidR="00375E54" w:rsidRDefault="00375E54"/>
    <w:p w14:paraId="72F78539" w14:textId="77777777" w:rsidR="00375E54" w:rsidRDefault="00375E54"/>
    <w:p w14:paraId="1CBEDE9C" w14:textId="77777777" w:rsidR="00375E54" w:rsidRDefault="00375E54"/>
    <w:p w14:paraId="616EC6BC" w14:textId="77777777" w:rsidR="00375E54" w:rsidRDefault="00375E54"/>
    <w:p w14:paraId="71CAFFBF" w14:textId="77777777" w:rsidR="00375E54" w:rsidRDefault="00375E54"/>
    <w:p w14:paraId="13C24058" w14:textId="77777777" w:rsidR="00375E54" w:rsidRDefault="00375E54"/>
    <w:p w14:paraId="1E2B307C" w14:textId="77777777" w:rsidR="00375E54" w:rsidRDefault="00375E54"/>
    <w:p w14:paraId="79EFC794" w14:textId="77777777" w:rsidR="00375E54" w:rsidRDefault="00375E54"/>
    <w:p w14:paraId="7EC8845B" w14:textId="77777777" w:rsidR="00375E54" w:rsidRDefault="00375E54"/>
    <w:p w14:paraId="6D8A802E" w14:textId="77777777" w:rsidR="00375E54" w:rsidRDefault="00375E54"/>
    <w:p w14:paraId="75645EEB" w14:textId="77777777" w:rsidR="00375E54" w:rsidRDefault="00375E54"/>
    <w:p w14:paraId="269A411A" w14:textId="77777777" w:rsidR="00375E54" w:rsidRDefault="00375E54"/>
    <w:p w14:paraId="06C0534C" w14:textId="4C0C3CE4" w:rsidR="00375E54" w:rsidRDefault="00375E54" w:rsidP="00375E54">
      <w:pPr>
        <w:rPr>
          <w:b/>
        </w:rPr>
      </w:pPr>
      <w:r>
        <w:rPr>
          <w:b/>
        </w:rPr>
        <w:lastRenderedPageBreak/>
        <w:t>Putting Your Plan Together</w:t>
      </w:r>
      <w:r w:rsidR="008727D5">
        <w:rPr>
          <w:b/>
        </w:rPr>
        <w:t>: Resources and Partners</w:t>
      </w:r>
    </w:p>
    <w:p w14:paraId="1B483DB7" w14:textId="77777777" w:rsidR="001059A9" w:rsidRPr="00AA5945" w:rsidRDefault="001059A9" w:rsidP="00375E54">
      <w:pPr>
        <w:rPr>
          <w:b/>
        </w:rPr>
      </w:pPr>
    </w:p>
    <w:p w14:paraId="3D744450" w14:textId="77777777" w:rsidR="00375E54" w:rsidRDefault="001059A9" w:rsidP="00375E54">
      <w:r>
        <w:t xml:space="preserve">List the resources you will need to </w:t>
      </w:r>
      <w:r w:rsidR="00877743">
        <w:t>put your plan into action. (Time, Materials, Cost, Human Resources)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5E54" w14:paraId="0BCA48FE" w14:textId="77777777" w:rsidTr="004F4FBE">
        <w:tc>
          <w:tcPr>
            <w:tcW w:w="9350" w:type="dxa"/>
          </w:tcPr>
          <w:p w14:paraId="306D78B2" w14:textId="77777777" w:rsidR="00375E54" w:rsidRDefault="00375E54" w:rsidP="004F4FBE"/>
          <w:p w14:paraId="72BC1103" w14:textId="77777777" w:rsidR="00375E54" w:rsidRDefault="00375E54" w:rsidP="004F4FBE"/>
          <w:p w14:paraId="33E5A3D1" w14:textId="77777777" w:rsidR="00375E54" w:rsidRDefault="00375E54" w:rsidP="004F4FBE"/>
        </w:tc>
      </w:tr>
    </w:tbl>
    <w:p w14:paraId="6A5EF75C" w14:textId="77777777" w:rsidR="00375E54" w:rsidRDefault="00375E54" w:rsidP="00375E54"/>
    <w:p w14:paraId="58448260" w14:textId="77777777" w:rsidR="00375E54" w:rsidRDefault="001059A9" w:rsidP="00375E54">
      <w:r>
        <w:t>List potential partnerships and collaborations: Who are they? What do they bring to the table?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FC1533" w14:paraId="040F6CA5" w14:textId="77777777" w:rsidTr="00FC1533">
        <w:tc>
          <w:tcPr>
            <w:tcW w:w="2515" w:type="dxa"/>
            <w:shd w:val="clear" w:color="auto" w:fill="BFBFBF" w:themeFill="background1" w:themeFillShade="BF"/>
          </w:tcPr>
          <w:p w14:paraId="574A83AD" w14:textId="77777777" w:rsidR="00FC1533" w:rsidRPr="00FC1533" w:rsidRDefault="001059A9" w:rsidP="001059A9">
            <w:pPr>
              <w:rPr>
                <w:b/>
                <w:i/>
              </w:rPr>
            </w:pPr>
            <w:r>
              <w:rPr>
                <w:b/>
                <w:i/>
              </w:rPr>
              <w:t>Partner Name</w:t>
            </w:r>
          </w:p>
        </w:tc>
        <w:tc>
          <w:tcPr>
            <w:tcW w:w="6835" w:type="dxa"/>
            <w:shd w:val="clear" w:color="auto" w:fill="BFBFBF" w:themeFill="background1" w:themeFillShade="BF"/>
          </w:tcPr>
          <w:p w14:paraId="60AA65C7" w14:textId="77777777" w:rsidR="00FC1533" w:rsidRPr="00FC1533" w:rsidRDefault="001059A9">
            <w:pPr>
              <w:rPr>
                <w:b/>
                <w:i/>
              </w:rPr>
            </w:pPr>
            <w:r>
              <w:rPr>
                <w:b/>
                <w:i/>
              </w:rPr>
              <w:t>What the partnership/collaboration brings to the table</w:t>
            </w:r>
          </w:p>
        </w:tc>
      </w:tr>
      <w:tr w:rsidR="000258D6" w14:paraId="70F7773C" w14:textId="77777777" w:rsidTr="00DA57C3">
        <w:tc>
          <w:tcPr>
            <w:tcW w:w="2515" w:type="dxa"/>
          </w:tcPr>
          <w:p w14:paraId="5EC7B840" w14:textId="77777777" w:rsidR="000258D6" w:rsidRPr="000258D6" w:rsidRDefault="000258D6">
            <w:pPr>
              <w:rPr>
                <w:b/>
              </w:rPr>
            </w:pPr>
          </w:p>
        </w:tc>
        <w:tc>
          <w:tcPr>
            <w:tcW w:w="6835" w:type="dxa"/>
          </w:tcPr>
          <w:p w14:paraId="2EF465F0" w14:textId="77777777" w:rsidR="000258D6" w:rsidRDefault="000258D6"/>
        </w:tc>
      </w:tr>
      <w:tr w:rsidR="000258D6" w14:paraId="0D75E049" w14:textId="77777777" w:rsidTr="00DA57C3">
        <w:tc>
          <w:tcPr>
            <w:tcW w:w="2515" w:type="dxa"/>
          </w:tcPr>
          <w:p w14:paraId="60A62AD6" w14:textId="77777777" w:rsidR="000258D6" w:rsidRPr="00DA57C3" w:rsidRDefault="000258D6">
            <w:pPr>
              <w:rPr>
                <w:b/>
              </w:rPr>
            </w:pPr>
          </w:p>
        </w:tc>
        <w:tc>
          <w:tcPr>
            <w:tcW w:w="6835" w:type="dxa"/>
          </w:tcPr>
          <w:p w14:paraId="61C63F43" w14:textId="77777777" w:rsidR="000258D6" w:rsidRDefault="000258D6"/>
        </w:tc>
      </w:tr>
      <w:tr w:rsidR="000258D6" w14:paraId="40DD036D" w14:textId="77777777" w:rsidTr="00DA57C3">
        <w:tc>
          <w:tcPr>
            <w:tcW w:w="2515" w:type="dxa"/>
          </w:tcPr>
          <w:p w14:paraId="7E29F60E" w14:textId="77777777" w:rsidR="000258D6" w:rsidRPr="00DA57C3" w:rsidRDefault="000258D6">
            <w:pPr>
              <w:rPr>
                <w:b/>
              </w:rPr>
            </w:pPr>
          </w:p>
        </w:tc>
        <w:tc>
          <w:tcPr>
            <w:tcW w:w="6835" w:type="dxa"/>
          </w:tcPr>
          <w:p w14:paraId="2AD1775D" w14:textId="77777777" w:rsidR="000258D6" w:rsidRDefault="000258D6"/>
        </w:tc>
      </w:tr>
      <w:tr w:rsidR="000258D6" w14:paraId="61364F8E" w14:textId="77777777" w:rsidTr="00DA57C3">
        <w:tc>
          <w:tcPr>
            <w:tcW w:w="2515" w:type="dxa"/>
          </w:tcPr>
          <w:p w14:paraId="79D941DD" w14:textId="77777777" w:rsidR="000258D6" w:rsidRPr="00DA57C3" w:rsidRDefault="000258D6">
            <w:pPr>
              <w:rPr>
                <w:b/>
              </w:rPr>
            </w:pPr>
          </w:p>
        </w:tc>
        <w:tc>
          <w:tcPr>
            <w:tcW w:w="6835" w:type="dxa"/>
          </w:tcPr>
          <w:p w14:paraId="1EC0B040" w14:textId="77777777" w:rsidR="000258D6" w:rsidRDefault="000258D6"/>
        </w:tc>
      </w:tr>
      <w:tr w:rsidR="000258D6" w14:paraId="4E4AC9AD" w14:textId="77777777" w:rsidTr="00DA57C3">
        <w:tc>
          <w:tcPr>
            <w:tcW w:w="2515" w:type="dxa"/>
          </w:tcPr>
          <w:p w14:paraId="7B96DF49" w14:textId="77777777" w:rsidR="000258D6" w:rsidRPr="00DA57C3" w:rsidRDefault="000258D6">
            <w:pPr>
              <w:rPr>
                <w:b/>
              </w:rPr>
            </w:pPr>
          </w:p>
        </w:tc>
        <w:tc>
          <w:tcPr>
            <w:tcW w:w="6835" w:type="dxa"/>
          </w:tcPr>
          <w:p w14:paraId="6600F884" w14:textId="77777777" w:rsidR="000258D6" w:rsidRDefault="000258D6"/>
        </w:tc>
      </w:tr>
      <w:tr w:rsidR="000258D6" w14:paraId="204CDF8E" w14:textId="77777777" w:rsidTr="00DA57C3">
        <w:tc>
          <w:tcPr>
            <w:tcW w:w="2515" w:type="dxa"/>
          </w:tcPr>
          <w:p w14:paraId="2627D701" w14:textId="77777777" w:rsidR="000258D6" w:rsidRPr="00DA57C3" w:rsidRDefault="000258D6">
            <w:pPr>
              <w:rPr>
                <w:b/>
              </w:rPr>
            </w:pPr>
          </w:p>
        </w:tc>
        <w:tc>
          <w:tcPr>
            <w:tcW w:w="6835" w:type="dxa"/>
          </w:tcPr>
          <w:p w14:paraId="616FFD14" w14:textId="77777777" w:rsidR="000258D6" w:rsidRDefault="000258D6"/>
        </w:tc>
      </w:tr>
      <w:tr w:rsidR="00DA57C3" w14:paraId="3FBA3DD1" w14:textId="77777777" w:rsidTr="00DA57C3">
        <w:tc>
          <w:tcPr>
            <w:tcW w:w="2515" w:type="dxa"/>
          </w:tcPr>
          <w:p w14:paraId="402904A8" w14:textId="77777777" w:rsidR="00DA57C3" w:rsidRPr="00DA57C3" w:rsidRDefault="00DA57C3">
            <w:pPr>
              <w:rPr>
                <w:b/>
              </w:rPr>
            </w:pPr>
          </w:p>
        </w:tc>
        <w:tc>
          <w:tcPr>
            <w:tcW w:w="6835" w:type="dxa"/>
          </w:tcPr>
          <w:p w14:paraId="00A4721C" w14:textId="77777777" w:rsidR="00DA57C3" w:rsidRDefault="00DA57C3"/>
        </w:tc>
      </w:tr>
      <w:tr w:rsidR="00DA57C3" w14:paraId="01A1B5CD" w14:textId="77777777" w:rsidTr="00DA57C3">
        <w:tc>
          <w:tcPr>
            <w:tcW w:w="2515" w:type="dxa"/>
          </w:tcPr>
          <w:p w14:paraId="66E243C1" w14:textId="77777777" w:rsidR="00DA57C3" w:rsidRPr="00DA57C3" w:rsidRDefault="00DA57C3">
            <w:pPr>
              <w:rPr>
                <w:b/>
              </w:rPr>
            </w:pPr>
          </w:p>
        </w:tc>
        <w:tc>
          <w:tcPr>
            <w:tcW w:w="6835" w:type="dxa"/>
          </w:tcPr>
          <w:p w14:paraId="114E3DB3" w14:textId="77777777" w:rsidR="00DA57C3" w:rsidRDefault="00DA57C3"/>
        </w:tc>
      </w:tr>
    </w:tbl>
    <w:p w14:paraId="33C82EAC" w14:textId="77777777" w:rsidR="001059A9" w:rsidRDefault="001059A9" w:rsidP="001059A9"/>
    <w:p w14:paraId="21B354FA" w14:textId="77777777" w:rsidR="001059A9" w:rsidRDefault="001059A9" w:rsidP="001059A9">
      <w:r>
        <w:t>List the goals of your partner</w:t>
      </w:r>
      <w:r w:rsidR="00877743">
        <w:t xml:space="preserve">ship. </w:t>
      </w:r>
      <w:r>
        <w:t>Describe the services you believe you can provide in c</w:t>
      </w:r>
      <w:r w:rsidR="00877743">
        <w:t>onjunction with your partners through your c</w:t>
      </w:r>
      <w:r>
        <w:t>ollaboration.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59A9" w14:paraId="4A506FD3" w14:textId="77777777" w:rsidTr="004F4FBE">
        <w:tc>
          <w:tcPr>
            <w:tcW w:w="9350" w:type="dxa"/>
          </w:tcPr>
          <w:p w14:paraId="77CFCDA7" w14:textId="77777777" w:rsidR="001059A9" w:rsidRDefault="001059A9" w:rsidP="004F4FBE"/>
          <w:p w14:paraId="7A116528" w14:textId="77777777" w:rsidR="001059A9" w:rsidRDefault="001059A9" w:rsidP="004F4FBE"/>
          <w:p w14:paraId="08629DE8" w14:textId="77777777" w:rsidR="001059A9" w:rsidRDefault="001059A9" w:rsidP="004F4FBE"/>
        </w:tc>
      </w:tr>
    </w:tbl>
    <w:p w14:paraId="0ADEC161" w14:textId="77777777" w:rsidR="001059A9" w:rsidRDefault="001059A9" w:rsidP="001059A9"/>
    <w:p w14:paraId="1EAD63E8" w14:textId="77777777" w:rsidR="001059A9" w:rsidRDefault="001059A9" w:rsidP="001059A9">
      <w:r>
        <w:t>How will you measure your success?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59A9" w14:paraId="2AC8783B" w14:textId="77777777" w:rsidTr="004F4FBE">
        <w:tc>
          <w:tcPr>
            <w:tcW w:w="9350" w:type="dxa"/>
          </w:tcPr>
          <w:p w14:paraId="7CDE8190" w14:textId="77777777" w:rsidR="001059A9" w:rsidRDefault="001059A9" w:rsidP="004F4FBE"/>
          <w:p w14:paraId="7F1D59AF" w14:textId="77777777" w:rsidR="001059A9" w:rsidRDefault="001059A9" w:rsidP="004F4FBE"/>
          <w:p w14:paraId="24068FD4" w14:textId="77777777" w:rsidR="001059A9" w:rsidRDefault="001059A9" w:rsidP="004F4FBE"/>
        </w:tc>
      </w:tr>
    </w:tbl>
    <w:p w14:paraId="67B93C75" w14:textId="77777777" w:rsidR="00877743" w:rsidRDefault="00877743"/>
    <w:p w14:paraId="48514A37" w14:textId="77777777" w:rsidR="00877743" w:rsidRDefault="00877743" w:rsidP="00877743">
      <w:pPr>
        <w:jc w:val="center"/>
      </w:pPr>
      <w:r>
        <w:rPr>
          <w:noProof/>
        </w:rPr>
        <w:drawing>
          <wp:inline distT="0" distB="0" distL="0" distR="0" wp14:anchorId="693C1F8F" wp14:editId="42939880">
            <wp:extent cx="3712191" cy="1890897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-1372458_19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831" cy="189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774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9AD94" w14:textId="77777777" w:rsidR="00495268" w:rsidRDefault="00495268" w:rsidP="0059722D">
      <w:pPr>
        <w:spacing w:after="0" w:line="240" w:lineRule="auto"/>
      </w:pPr>
      <w:r>
        <w:separator/>
      </w:r>
    </w:p>
  </w:endnote>
  <w:endnote w:type="continuationSeparator" w:id="0">
    <w:p w14:paraId="42BCCE62" w14:textId="77777777" w:rsidR="00495268" w:rsidRDefault="00495268" w:rsidP="00597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653B9" w14:textId="77777777" w:rsidR="00495268" w:rsidRDefault="00495268" w:rsidP="0059722D">
      <w:pPr>
        <w:spacing w:after="0" w:line="240" w:lineRule="auto"/>
      </w:pPr>
      <w:r>
        <w:separator/>
      </w:r>
    </w:p>
  </w:footnote>
  <w:footnote w:type="continuationSeparator" w:id="0">
    <w:p w14:paraId="4CE00ECF" w14:textId="77777777" w:rsidR="00495268" w:rsidRDefault="00495268" w:rsidP="00597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CAE91" w14:textId="41C03DE8" w:rsidR="0059722D" w:rsidRPr="0059722D" w:rsidRDefault="0059722D">
    <w:pPr>
      <w:pStyle w:val="Header"/>
      <w:rPr>
        <w:sz w:val="32"/>
        <w:szCs w:val="32"/>
      </w:rPr>
    </w:pPr>
    <w:r w:rsidRPr="0059722D">
      <w:rPr>
        <w:sz w:val="32"/>
        <w:szCs w:val="32"/>
      </w:rPr>
      <w:t>Workforce Development Strategies for Recovery and Resilience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259"/>
    <w:rsid w:val="00011389"/>
    <w:rsid w:val="000258D6"/>
    <w:rsid w:val="00030930"/>
    <w:rsid w:val="00051B3D"/>
    <w:rsid w:val="000772B0"/>
    <w:rsid w:val="000B10AA"/>
    <w:rsid w:val="000E6F0B"/>
    <w:rsid w:val="001059A9"/>
    <w:rsid w:val="00106C2D"/>
    <w:rsid w:val="001629C6"/>
    <w:rsid w:val="00164628"/>
    <w:rsid w:val="00195947"/>
    <w:rsid w:val="001977C0"/>
    <w:rsid w:val="001A6CFE"/>
    <w:rsid w:val="001B6FC0"/>
    <w:rsid w:val="001D3279"/>
    <w:rsid w:val="001D6808"/>
    <w:rsid w:val="001F5B70"/>
    <w:rsid w:val="00276B15"/>
    <w:rsid w:val="00280321"/>
    <w:rsid w:val="00286186"/>
    <w:rsid w:val="00293D5A"/>
    <w:rsid w:val="002A6DB8"/>
    <w:rsid w:val="002B277B"/>
    <w:rsid w:val="002D44AE"/>
    <w:rsid w:val="002D569E"/>
    <w:rsid w:val="00331556"/>
    <w:rsid w:val="00336B36"/>
    <w:rsid w:val="0037095D"/>
    <w:rsid w:val="00373955"/>
    <w:rsid w:val="00375E54"/>
    <w:rsid w:val="003847CE"/>
    <w:rsid w:val="00394B32"/>
    <w:rsid w:val="003D552D"/>
    <w:rsid w:val="003E4D48"/>
    <w:rsid w:val="003F4DD6"/>
    <w:rsid w:val="00400B6D"/>
    <w:rsid w:val="00416734"/>
    <w:rsid w:val="0043069B"/>
    <w:rsid w:val="004517DC"/>
    <w:rsid w:val="00476519"/>
    <w:rsid w:val="00483D97"/>
    <w:rsid w:val="00495268"/>
    <w:rsid w:val="004C57AD"/>
    <w:rsid w:val="004D1951"/>
    <w:rsid w:val="004E2773"/>
    <w:rsid w:val="004F37E2"/>
    <w:rsid w:val="004F4B47"/>
    <w:rsid w:val="00533D8C"/>
    <w:rsid w:val="005431C4"/>
    <w:rsid w:val="005470CF"/>
    <w:rsid w:val="005539DB"/>
    <w:rsid w:val="00565305"/>
    <w:rsid w:val="0059050B"/>
    <w:rsid w:val="0059722D"/>
    <w:rsid w:val="005B2334"/>
    <w:rsid w:val="005D2A19"/>
    <w:rsid w:val="005D2FD4"/>
    <w:rsid w:val="005F53FD"/>
    <w:rsid w:val="00626EB6"/>
    <w:rsid w:val="00691BAB"/>
    <w:rsid w:val="006D111C"/>
    <w:rsid w:val="0071210E"/>
    <w:rsid w:val="00747F3D"/>
    <w:rsid w:val="00767C21"/>
    <w:rsid w:val="007A4D3C"/>
    <w:rsid w:val="007E54ED"/>
    <w:rsid w:val="007F0B1F"/>
    <w:rsid w:val="0081280F"/>
    <w:rsid w:val="00812D8A"/>
    <w:rsid w:val="008200AE"/>
    <w:rsid w:val="00822533"/>
    <w:rsid w:val="00844DED"/>
    <w:rsid w:val="00844EC0"/>
    <w:rsid w:val="008677EC"/>
    <w:rsid w:val="008727D5"/>
    <w:rsid w:val="00877743"/>
    <w:rsid w:val="0088355E"/>
    <w:rsid w:val="00901B43"/>
    <w:rsid w:val="00903391"/>
    <w:rsid w:val="00916EAD"/>
    <w:rsid w:val="00935004"/>
    <w:rsid w:val="00937648"/>
    <w:rsid w:val="009609BE"/>
    <w:rsid w:val="00977F3A"/>
    <w:rsid w:val="009A3674"/>
    <w:rsid w:val="009A6253"/>
    <w:rsid w:val="009F2D53"/>
    <w:rsid w:val="00A0103A"/>
    <w:rsid w:val="00A43B17"/>
    <w:rsid w:val="00A507A4"/>
    <w:rsid w:val="00A5553F"/>
    <w:rsid w:val="00A77FD4"/>
    <w:rsid w:val="00A82259"/>
    <w:rsid w:val="00A928A0"/>
    <w:rsid w:val="00AA0ED8"/>
    <w:rsid w:val="00AA5945"/>
    <w:rsid w:val="00AF0A20"/>
    <w:rsid w:val="00AF0EFF"/>
    <w:rsid w:val="00AF3588"/>
    <w:rsid w:val="00B36F0B"/>
    <w:rsid w:val="00BB5694"/>
    <w:rsid w:val="00BD4D93"/>
    <w:rsid w:val="00BF679F"/>
    <w:rsid w:val="00C02BEC"/>
    <w:rsid w:val="00C04EBB"/>
    <w:rsid w:val="00C21137"/>
    <w:rsid w:val="00C24548"/>
    <w:rsid w:val="00C378C6"/>
    <w:rsid w:val="00C551EE"/>
    <w:rsid w:val="00C57C0E"/>
    <w:rsid w:val="00C61131"/>
    <w:rsid w:val="00C7236B"/>
    <w:rsid w:val="00C87731"/>
    <w:rsid w:val="00C92916"/>
    <w:rsid w:val="00CA00E2"/>
    <w:rsid w:val="00CA347C"/>
    <w:rsid w:val="00CC7A3F"/>
    <w:rsid w:val="00CF05CA"/>
    <w:rsid w:val="00D010F0"/>
    <w:rsid w:val="00D16637"/>
    <w:rsid w:val="00D246E7"/>
    <w:rsid w:val="00D33060"/>
    <w:rsid w:val="00DA57C3"/>
    <w:rsid w:val="00DA7B22"/>
    <w:rsid w:val="00DB3458"/>
    <w:rsid w:val="00DD3DE2"/>
    <w:rsid w:val="00DF0199"/>
    <w:rsid w:val="00DF0DD6"/>
    <w:rsid w:val="00E649EB"/>
    <w:rsid w:val="00E721F7"/>
    <w:rsid w:val="00E74E7B"/>
    <w:rsid w:val="00E95135"/>
    <w:rsid w:val="00E95F87"/>
    <w:rsid w:val="00EA0915"/>
    <w:rsid w:val="00EA5788"/>
    <w:rsid w:val="00EC3D92"/>
    <w:rsid w:val="00ED0092"/>
    <w:rsid w:val="00EF2CC0"/>
    <w:rsid w:val="00F40BCF"/>
    <w:rsid w:val="00F83FD7"/>
    <w:rsid w:val="00F94E62"/>
    <w:rsid w:val="00FC09C9"/>
    <w:rsid w:val="00FC1533"/>
    <w:rsid w:val="00FD16FE"/>
    <w:rsid w:val="00FE5B71"/>
    <w:rsid w:val="00FF4793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F5977"/>
  <w15:docId w15:val="{236D3FA2-9C09-446D-AD8D-62323DAB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94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58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E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22D"/>
  </w:style>
  <w:style w:type="paragraph" w:styleId="Footer">
    <w:name w:val="footer"/>
    <w:basedOn w:val="Normal"/>
    <w:link w:val="FooterChar"/>
    <w:uiPriority w:val="99"/>
    <w:unhideWhenUsed/>
    <w:rsid w:val="00597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O'Grady</dc:creator>
  <cp:lastModifiedBy>ryan ogrady</cp:lastModifiedBy>
  <cp:revision>6</cp:revision>
  <dcterms:created xsi:type="dcterms:W3CDTF">2019-04-27T18:03:00Z</dcterms:created>
  <dcterms:modified xsi:type="dcterms:W3CDTF">2020-09-14T14:49:00Z</dcterms:modified>
</cp:coreProperties>
</file>