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E4" w:rsidRDefault="00003A17" w:rsidP="005F6B53">
      <w:pPr>
        <w:jc w:val="center"/>
        <w:outlineLvl w:val="0"/>
        <w:rPr>
          <w:rFonts w:ascii="Verdana" w:hAnsi="Verdana"/>
          <w:szCs w:val="24"/>
        </w:rPr>
      </w:pPr>
      <w:r w:rsidRPr="008041E4">
        <w:rPr>
          <w:rFonts w:ascii="Helvetica Neue" w:hAnsi="Helvetica Neue" w:cs="Helvetica Neue"/>
          <w:b/>
          <w:bCs/>
          <w:sz w:val="30"/>
          <w:szCs w:val="30"/>
          <w:u w:color="F7832A"/>
        </w:rPr>
        <w:t>E-Government Questions: helping users navigate online government resources without practicing law!</w:t>
      </w:r>
    </w:p>
    <w:p w:rsidR="005F6B53" w:rsidRPr="00060F61" w:rsidRDefault="00003A17" w:rsidP="005F6B53">
      <w:pPr>
        <w:jc w:val="center"/>
        <w:outlineLvl w:val="0"/>
        <w:rPr>
          <w:rFonts w:ascii="Verdana" w:hAnsi="Verdana"/>
          <w:szCs w:val="24"/>
        </w:rPr>
      </w:pPr>
      <w:r w:rsidRPr="00060F61">
        <w:rPr>
          <w:rFonts w:ascii="Verdana" w:hAnsi="Verdana"/>
          <w:szCs w:val="24"/>
        </w:rPr>
        <w:t>Key Resources</w:t>
      </w:r>
    </w:p>
    <w:p w:rsidR="005F6B53" w:rsidRPr="00060F61" w:rsidRDefault="00003A17" w:rsidP="005F6B53">
      <w:pPr>
        <w:jc w:val="center"/>
        <w:rPr>
          <w:rFonts w:ascii="Verdana" w:hAnsi="Verdana"/>
          <w:sz w:val="18"/>
          <w:szCs w:val="24"/>
        </w:rPr>
      </w:pPr>
      <w:r w:rsidRPr="00060F61">
        <w:rPr>
          <w:rFonts w:ascii="Verdana" w:hAnsi="Verdana"/>
          <w:sz w:val="26"/>
          <w:szCs w:val="24"/>
        </w:rPr>
        <w:t xml:space="preserve"> Mary Minow, </w:t>
      </w:r>
      <w:r w:rsidRPr="00060F61">
        <w:rPr>
          <w:rFonts w:ascii="Verdana" w:hAnsi="Verdana"/>
          <w:sz w:val="18"/>
          <w:szCs w:val="24"/>
        </w:rPr>
        <w:t>J.D., A.M.L.S.</w:t>
      </w:r>
    </w:p>
    <w:p w:rsidR="005F6B53" w:rsidRPr="00060F61" w:rsidRDefault="00003A17" w:rsidP="005F6B53">
      <w:pPr>
        <w:jc w:val="center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April 21</w:t>
      </w:r>
      <w:r>
        <w:rPr>
          <w:rFonts w:ascii="Verdana" w:hAnsi="Verdana"/>
          <w:sz w:val="22"/>
          <w:szCs w:val="24"/>
        </w:rPr>
        <w:t xml:space="preserve">, </w:t>
      </w:r>
      <w:r>
        <w:rPr>
          <w:rFonts w:ascii="Verdana" w:hAnsi="Verdana"/>
          <w:sz w:val="22"/>
          <w:szCs w:val="24"/>
        </w:rPr>
        <w:t>2011</w:t>
      </w:r>
    </w:p>
    <w:p w:rsidR="005F6B53" w:rsidRPr="00060F61" w:rsidRDefault="00003A17" w:rsidP="005F6B53">
      <w:pPr>
        <w:rPr>
          <w:rFonts w:ascii="Verdana" w:hAnsi="Verdana"/>
          <w:sz w:val="22"/>
          <w:szCs w:val="24"/>
        </w:rPr>
      </w:pPr>
    </w:p>
    <w:p w:rsidR="005F6B53" w:rsidRPr="00060F61" w:rsidRDefault="00003A17" w:rsidP="005F6B53">
      <w:pPr>
        <w:rPr>
          <w:rFonts w:ascii="Verdana" w:hAnsi="Verdana"/>
          <w:b/>
          <w:sz w:val="22"/>
          <w:szCs w:val="24"/>
        </w:rPr>
      </w:pPr>
      <w:r w:rsidRPr="00060F61">
        <w:rPr>
          <w:rFonts w:ascii="Verdana" w:hAnsi="Verdana"/>
          <w:b/>
          <w:sz w:val="22"/>
          <w:szCs w:val="24"/>
        </w:rPr>
        <w:t>--------------------------------------------------------------------------------------</w:t>
      </w:r>
    </w:p>
    <w:p w:rsidR="005F6B53" w:rsidRDefault="00003A17" w:rsidP="005F6B53">
      <w:pPr>
        <w:rPr>
          <w:rFonts w:ascii="Verdana" w:hAnsi="Verdana"/>
          <w:sz w:val="22"/>
          <w:szCs w:val="24"/>
        </w:rPr>
      </w:pPr>
    </w:p>
    <w:p w:rsidR="005F6B53" w:rsidRPr="005F6B53" w:rsidRDefault="00003A17" w:rsidP="005F6B53">
      <w:pPr>
        <w:rPr>
          <w:rFonts w:ascii="Verdana" w:hAnsi="Verdana"/>
          <w:sz w:val="22"/>
          <w:szCs w:val="24"/>
        </w:rPr>
      </w:pPr>
      <w:r w:rsidRPr="005F6B53">
        <w:rPr>
          <w:rFonts w:ascii="Verdana" w:hAnsi="Verdana"/>
          <w:i/>
          <w:iCs/>
          <w:sz w:val="22"/>
          <w:szCs w:val="24"/>
        </w:rPr>
        <w:t xml:space="preserve">Opportunity for All. (IMLS-2010-RES-01). Institute of Museum and Library Services. Washington, D.C. </w:t>
      </w:r>
      <w:r w:rsidRPr="005F6B53">
        <w:rPr>
          <w:rFonts w:ascii="Verdana" w:hAnsi="Verdana"/>
          <w:sz w:val="22"/>
          <w:szCs w:val="24"/>
        </w:rPr>
        <w:t>(2010)</w:t>
      </w:r>
    </w:p>
    <w:p w:rsidR="005F6B53" w:rsidRDefault="00003A17" w:rsidP="005F6B53">
      <w:pPr>
        <w:rPr>
          <w:rFonts w:ascii="Verdana" w:hAnsi="Verdana"/>
          <w:sz w:val="22"/>
          <w:szCs w:val="24"/>
        </w:rPr>
      </w:pPr>
      <w:r w:rsidRPr="005F6B53">
        <w:rPr>
          <w:rFonts w:ascii="Verdana" w:hAnsi="Verdana"/>
          <w:sz w:val="22"/>
          <w:szCs w:val="24"/>
        </w:rPr>
        <w:t xml:space="preserve"> </w:t>
      </w:r>
      <w:hyperlink r:id="rId7" w:history="1">
        <w:r w:rsidRPr="005F6B53">
          <w:rPr>
            <w:rStyle w:val="Hyperlink"/>
            <w:rFonts w:ascii="Verdana" w:hAnsi="Verdana"/>
            <w:sz w:val="22"/>
            <w:szCs w:val="24"/>
          </w:rPr>
          <w:t>http://tascha.washington.edu/usimpact/documents/OPP4ALL_ExecSumm.pdf</w:t>
        </w:r>
      </w:hyperlink>
    </w:p>
    <w:p w:rsidR="005F6B53" w:rsidRPr="001419E1" w:rsidRDefault="00003A17" w:rsidP="005F6B53">
      <w:pPr>
        <w:rPr>
          <w:rFonts w:ascii="Verdana" w:hAnsi="Verdana"/>
          <w:sz w:val="22"/>
          <w:szCs w:val="24"/>
        </w:rPr>
      </w:pPr>
    </w:p>
    <w:p w:rsidR="005F6B53" w:rsidRDefault="00003A17" w:rsidP="005F6B53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Center for Library Information Innovation – Public Libraries &amp; E-Govt.</w:t>
      </w:r>
      <w:r>
        <w:rPr>
          <w:rFonts w:ascii="Verdana" w:hAnsi="Verdana"/>
          <w:sz w:val="22"/>
          <w:szCs w:val="24"/>
        </w:rPr>
        <w:t xml:space="preserve"> Public Library &amp; Technology Access Survey, managed by the Center for Library &amp; Information Innovation at the University of Mary</w:t>
      </w:r>
      <w:r>
        <w:rPr>
          <w:rFonts w:ascii="Verdana" w:hAnsi="Verdana"/>
          <w:sz w:val="22"/>
          <w:szCs w:val="24"/>
        </w:rPr>
        <w:t>land and funded by the American Library Association and the Bill &amp; Melinda Gates Found</w:t>
      </w:r>
      <w:r>
        <w:rPr>
          <w:rFonts w:ascii="Verdana" w:hAnsi="Verdana"/>
          <w:sz w:val="22"/>
          <w:szCs w:val="24"/>
        </w:rPr>
        <w:t>ation</w:t>
      </w:r>
    </w:p>
    <w:p w:rsidR="005F6B53" w:rsidRDefault="00003A17" w:rsidP="005F6B53">
      <w:pPr>
        <w:rPr>
          <w:rFonts w:ascii="Verdana" w:hAnsi="Verdana"/>
          <w:sz w:val="22"/>
          <w:szCs w:val="24"/>
        </w:rPr>
      </w:pPr>
      <w:hyperlink r:id="rId8" w:history="1">
        <w:r w:rsidRPr="005F6B53">
          <w:rPr>
            <w:rStyle w:val="Hyperlink"/>
            <w:rFonts w:ascii="Verdana" w:hAnsi="Verdana"/>
            <w:sz w:val="22"/>
            <w:szCs w:val="24"/>
          </w:rPr>
          <w:t>http://www.plinternetsurvey.org/images/state_one_pagers_2011/E-Gov/CA-EgovOnePager2011.pdf</w:t>
        </w:r>
      </w:hyperlink>
    </w:p>
    <w:p w:rsidR="005F6B53" w:rsidRDefault="00003A17" w:rsidP="005F6B53">
      <w:pPr>
        <w:rPr>
          <w:rFonts w:ascii="Verdana" w:hAnsi="Verdana"/>
          <w:sz w:val="22"/>
          <w:szCs w:val="24"/>
        </w:rPr>
      </w:pPr>
    </w:p>
    <w:p w:rsidR="005F6B53" w:rsidRDefault="00003A17" w:rsidP="005F6B53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California </w:t>
      </w:r>
      <w:r>
        <w:rPr>
          <w:rFonts w:ascii="Verdana" w:hAnsi="Verdana"/>
          <w:sz w:val="22"/>
          <w:szCs w:val="24"/>
        </w:rPr>
        <w:t>Judicial Council For</w:t>
      </w:r>
      <w:r>
        <w:rPr>
          <w:rFonts w:ascii="Verdana" w:hAnsi="Verdana"/>
          <w:sz w:val="22"/>
          <w:szCs w:val="24"/>
        </w:rPr>
        <w:t>ms</w:t>
      </w:r>
    </w:p>
    <w:p w:rsidR="002F0F8B" w:rsidRDefault="00003A17" w:rsidP="005F6B53">
      <w:pPr>
        <w:rPr>
          <w:rFonts w:ascii="Verdana" w:hAnsi="Verdana"/>
          <w:sz w:val="22"/>
          <w:szCs w:val="24"/>
        </w:rPr>
      </w:pPr>
      <w:hyperlink r:id="rId9" w:history="1">
        <w:r w:rsidRPr="002F0F8B">
          <w:rPr>
            <w:rStyle w:val="Hyperlink"/>
            <w:rFonts w:ascii="Verdana" w:hAnsi="Verdana"/>
            <w:sz w:val="22"/>
            <w:szCs w:val="24"/>
          </w:rPr>
          <w:t>http://www.courtinfo</w:t>
        </w:r>
        <w:r w:rsidRPr="002F0F8B">
          <w:rPr>
            <w:rStyle w:val="Hyperlink"/>
            <w:rFonts w:ascii="Verdana" w:hAnsi="Verdana"/>
            <w:sz w:val="22"/>
            <w:szCs w:val="24"/>
          </w:rPr>
          <w:t>.ca.gov/forms/</w:t>
        </w:r>
      </w:hyperlink>
    </w:p>
    <w:p w:rsidR="005F6B53" w:rsidRDefault="00003A17" w:rsidP="005F6B53">
      <w:pPr>
        <w:rPr>
          <w:rFonts w:ascii="Verdana" w:hAnsi="Verdana"/>
          <w:sz w:val="22"/>
          <w:szCs w:val="24"/>
        </w:rPr>
      </w:pPr>
    </w:p>
    <w:p w:rsidR="002F0F8B" w:rsidRDefault="00003A17" w:rsidP="005F6B53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Southern California Association of Law Libraries. </w:t>
      </w:r>
      <w:r w:rsidRPr="002F0F8B">
        <w:rPr>
          <w:rFonts w:ascii="Verdana" w:hAnsi="Verdana"/>
          <w:sz w:val="22"/>
          <w:szCs w:val="24"/>
        </w:rPr>
        <w:t xml:space="preserve">Locating the Law </w:t>
      </w:r>
      <w:hyperlink r:id="rId10" w:history="1">
        <w:r w:rsidRPr="002F0F8B">
          <w:rPr>
            <w:rStyle w:val="Hyperlink"/>
            <w:rFonts w:ascii="Verdana" w:hAnsi="Verdana"/>
            <w:sz w:val="22"/>
            <w:szCs w:val="24"/>
          </w:rPr>
          <w:t>http://www.aallnet.org/chapter/scall/locating.htm</w:t>
        </w:r>
      </w:hyperlink>
    </w:p>
    <w:p w:rsidR="002F0F8B" w:rsidRDefault="00003A17" w:rsidP="002F0F8B">
      <w:pPr>
        <w:pStyle w:val="Default"/>
      </w:pPr>
    </w:p>
    <w:p w:rsidR="00053812" w:rsidRDefault="00003A17" w:rsidP="002F0F8B">
      <w:pPr>
        <w:pStyle w:val="Defaul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Selina S. Thomas, American Bar Association. Directory of Unlicensed Practice of Law Committees (</w:t>
      </w:r>
      <w:r>
        <w:rPr>
          <w:rFonts w:ascii="Verdana" w:hAnsi="Verdana"/>
          <w:sz w:val="22"/>
        </w:rPr>
        <w:t>June</w:t>
      </w:r>
      <w:r>
        <w:rPr>
          <w:rFonts w:ascii="Verdana" w:hAnsi="Verdana"/>
          <w:sz w:val="22"/>
        </w:rPr>
        <w:t xml:space="preserve"> 2010)</w:t>
      </w:r>
    </w:p>
    <w:p w:rsidR="00AF2B47" w:rsidRPr="00AF2B47" w:rsidRDefault="00003A17" w:rsidP="005F6B53">
      <w:pPr>
        <w:rPr>
          <w:rFonts w:ascii="Verdana" w:hAnsi="Verdana" w:cs="Arial"/>
          <w:bCs/>
          <w:color w:val="000000"/>
          <w:sz w:val="22"/>
          <w:szCs w:val="52"/>
        </w:rPr>
      </w:pPr>
      <w:hyperlink r:id="rId11" w:history="1">
        <w:r w:rsidRPr="00AF2B47">
          <w:rPr>
            <w:rStyle w:val="Hyperlink"/>
            <w:rFonts w:ascii="Verdana" w:hAnsi="Verdana" w:cs="Arial"/>
            <w:bCs/>
            <w:sz w:val="22"/>
            <w:szCs w:val="52"/>
          </w:rPr>
          <w:t>http://www.americanbar.org/content/dam/aba/migrated/cpr/clientpro/cp_dir_upl.pdf</w:t>
        </w:r>
      </w:hyperlink>
    </w:p>
    <w:p w:rsidR="005F6B53" w:rsidRPr="00AF2B47" w:rsidRDefault="00003A17" w:rsidP="005F6B53">
      <w:pPr>
        <w:rPr>
          <w:rFonts w:ascii="Verdana" w:hAnsi="Verdana"/>
          <w:sz w:val="22"/>
          <w:szCs w:val="24"/>
        </w:rPr>
      </w:pPr>
    </w:p>
    <w:p w:rsidR="00053812" w:rsidRDefault="00003A17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Pasco County Library System Policy Manual. E-Government Service Assistance Policy (rev. September 2009)</w:t>
      </w:r>
    </w:p>
    <w:p w:rsidR="00FE5CDF" w:rsidRDefault="00003A17">
      <w:hyperlink r:id="rId12" w:history="1">
        <w:r w:rsidRPr="00AF2B47">
          <w:rPr>
            <w:rStyle w:val="Hyperlink"/>
            <w:rFonts w:ascii="Verdana" w:hAnsi="Verdana"/>
            <w:sz w:val="22"/>
            <w:szCs w:val="24"/>
          </w:rPr>
          <w:t>http://www.pascolibraries.org/files/policies/egovernmentservicepolicy.pdf</w:t>
        </w:r>
      </w:hyperlink>
    </w:p>
    <w:p w:rsidR="00FE5CDF" w:rsidRDefault="00003A17" w:rsidP="00FE5CDF">
      <w:pPr>
        <w:rPr>
          <w:rFonts w:ascii="Verdana" w:hAnsi="Verdana"/>
          <w:sz w:val="22"/>
          <w:szCs w:val="24"/>
        </w:rPr>
      </w:pPr>
      <w:r w:rsidRPr="00FE5CDF">
        <w:rPr>
          <w:rFonts w:ascii="Verdana" w:hAnsi="Verdana"/>
          <w:sz w:val="22"/>
        </w:rPr>
        <w:t>and</w:t>
      </w:r>
      <w:r w:rsidRPr="00FE5CDF">
        <w:rPr>
          <w:rFonts w:ascii="Verdana" w:hAnsi="Verdana"/>
          <w:sz w:val="22"/>
        </w:rPr>
        <w:t xml:space="preserve"> great tools at</w:t>
      </w:r>
      <w:r>
        <w:t xml:space="preserve"> </w:t>
      </w:r>
      <w:hyperlink r:id="rId13" w:history="1">
        <w:r w:rsidRPr="007D187A">
          <w:rPr>
            <w:rStyle w:val="Hyperlink"/>
            <w:rFonts w:ascii="Verdana" w:hAnsi="Verdana"/>
            <w:sz w:val="22"/>
            <w:szCs w:val="24"/>
          </w:rPr>
          <w:t>http://pascolibraries.org/egovtools.shtml</w:t>
        </w:r>
      </w:hyperlink>
    </w:p>
    <w:p w:rsidR="007510C2" w:rsidRDefault="00003A17">
      <w:pPr>
        <w:rPr>
          <w:rFonts w:ascii="Verdana" w:hAnsi="Verdana"/>
          <w:sz w:val="22"/>
          <w:szCs w:val="24"/>
        </w:rPr>
      </w:pPr>
    </w:p>
    <w:p w:rsidR="00AF2B47" w:rsidRDefault="00003A17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State of California. Data.ca.gov</w:t>
      </w:r>
    </w:p>
    <w:p w:rsidR="007510C2" w:rsidRDefault="00003A17">
      <w:pPr>
        <w:rPr>
          <w:rFonts w:ascii="Verdana" w:hAnsi="Verdana"/>
          <w:sz w:val="22"/>
          <w:szCs w:val="24"/>
        </w:rPr>
      </w:pPr>
      <w:hyperlink r:id="rId14" w:history="1">
        <w:r w:rsidRPr="007510C2">
          <w:rPr>
            <w:rStyle w:val="Hyperlink"/>
            <w:rFonts w:ascii="Verdana" w:hAnsi="Verdana"/>
            <w:sz w:val="22"/>
            <w:szCs w:val="24"/>
          </w:rPr>
          <w:t>http://d</w:t>
        </w:r>
        <w:r w:rsidRPr="007510C2">
          <w:rPr>
            <w:rStyle w:val="Hyperlink"/>
            <w:rFonts w:ascii="Verdana" w:hAnsi="Verdana"/>
            <w:sz w:val="22"/>
            <w:szCs w:val="24"/>
          </w:rPr>
          <w:t>ata.ca.gov/index.html</w:t>
        </w:r>
      </w:hyperlink>
    </w:p>
    <w:p w:rsidR="007510C2" w:rsidRDefault="00003A17">
      <w:pPr>
        <w:rPr>
          <w:rFonts w:ascii="Verdana" w:hAnsi="Verdana"/>
          <w:sz w:val="22"/>
          <w:szCs w:val="24"/>
        </w:rPr>
      </w:pPr>
    </w:p>
    <w:p w:rsidR="007510C2" w:rsidRDefault="00003A17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T</w:t>
      </w:r>
      <w:r>
        <w:rPr>
          <w:rFonts w:ascii="Verdana" w:hAnsi="Verdana"/>
          <w:sz w:val="22"/>
          <w:szCs w:val="24"/>
        </w:rPr>
        <w:t>he T</w:t>
      </w:r>
      <w:r>
        <w:rPr>
          <w:rFonts w:ascii="Verdana" w:hAnsi="Verdana"/>
          <w:sz w:val="22"/>
          <w:szCs w:val="24"/>
        </w:rPr>
        <w:t xml:space="preserve">ech Blog. California Website Receives </w:t>
      </w:r>
      <w:r>
        <w:rPr>
          <w:rFonts w:ascii="Verdana" w:hAnsi="Verdana"/>
          <w:sz w:val="22"/>
          <w:szCs w:val="24"/>
        </w:rPr>
        <w:t>‘</w:t>
      </w:r>
      <w:r>
        <w:rPr>
          <w:rFonts w:ascii="Verdana" w:hAnsi="Verdana"/>
          <w:sz w:val="22"/>
          <w:szCs w:val="24"/>
        </w:rPr>
        <w:t>Sunny Award</w:t>
      </w:r>
      <w:r>
        <w:rPr>
          <w:rFonts w:ascii="Verdana" w:hAnsi="Verdana"/>
          <w:sz w:val="22"/>
          <w:szCs w:val="24"/>
        </w:rPr>
        <w:t>’</w:t>
      </w:r>
      <w:r>
        <w:rPr>
          <w:rFonts w:ascii="Verdana" w:hAnsi="Verdana"/>
          <w:sz w:val="22"/>
          <w:szCs w:val="24"/>
        </w:rPr>
        <w:t xml:space="preserve"> for Transparency</w:t>
      </w:r>
    </w:p>
    <w:p w:rsidR="007510C2" w:rsidRDefault="00003A17">
      <w:pPr>
        <w:rPr>
          <w:rFonts w:ascii="Verdana" w:hAnsi="Verdana"/>
          <w:sz w:val="22"/>
          <w:szCs w:val="24"/>
        </w:rPr>
      </w:pPr>
      <w:hyperlink r:id="rId15" w:history="1">
        <w:r w:rsidRPr="007510C2">
          <w:rPr>
            <w:rStyle w:val="Hyperlink"/>
            <w:rFonts w:ascii="Verdana" w:hAnsi="Verdana"/>
            <w:sz w:val="22"/>
            <w:szCs w:val="24"/>
          </w:rPr>
          <w:t>http://techblog.ca.gov/?p=1474</w:t>
        </w:r>
      </w:hyperlink>
    </w:p>
    <w:p w:rsidR="007510C2" w:rsidRDefault="00003A17">
      <w:pPr>
        <w:rPr>
          <w:rFonts w:ascii="Verdana" w:hAnsi="Verdana"/>
          <w:sz w:val="22"/>
          <w:szCs w:val="24"/>
        </w:rPr>
      </w:pPr>
    </w:p>
    <w:p w:rsidR="007510C2" w:rsidRDefault="00003A17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Laura Cadra, </w:t>
      </w:r>
      <w:r>
        <w:rPr>
          <w:rFonts w:ascii="Verdana" w:hAnsi="Verdana"/>
          <w:sz w:val="22"/>
          <w:szCs w:val="24"/>
        </w:rPr>
        <w:t>Accessing &amp; Using Free G</w:t>
      </w:r>
      <w:r>
        <w:rPr>
          <w:rFonts w:ascii="Verdana" w:hAnsi="Verdana"/>
          <w:sz w:val="22"/>
          <w:szCs w:val="24"/>
        </w:rPr>
        <w:t>overnment I</w:t>
      </w:r>
      <w:r>
        <w:rPr>
          <w:rFonts w:ascii="Verdana" w:hAnsi="Verdana"/>
          <w:sz w:val="22"/>
          <w:szCs w:val="24"/>
        </w:rPr>
        <w:t>nformation</w:t>
      </w:r>
      <w:r>
        <w:rPr>
          <w:rFonts w:ascii="Verdana" w:hAnsi="Verdana"/>
          <w:sz w:val="22"/>
          <w:szCs w:val="24"/>
        </w:rPr>
        <w:t xml:space="preserve"> (An Infopeople Online Learning Course) May 3, 2011- May 30, 2011</w:t>
      </w:r>
    </w:p>
    <w:p w:rsidR="007510C2" w:rsidRDefault="00003A17" w:rsidP="005F6B53">
      <w:pPr>
        <w:rPr>
          <w:rFonts w:ascii="Verdana" w:hAnsi="Verdana"/>
          <w:sz w:val="22"/>
          <w:szCs w:val="24"/>
        </w:rPr>
      </w:pPr>
      <w:hyperlink r:id="rId16" w:history="1">
        <w:r w:rsidRPr="007510C2">
          <w:rPr>
            <w:rStyle w:val="Hyperlink"/>
            <w:rFonts w:ascii="Verdana" w:hAnsi="Verdana"/>
            <w:sz w:val="22"/>
            <w:szCs w:val="24"/>
          </w:rPr>
          <w:t>http://infopeople.org/training/accessing-and-using-free-government-information-0</w:t>
        </w:r>
      </w:hyperlink>
    </w:p>
    <w:p w:rsidR="00FE5CDF" w:rsidRDefault="00003A17" w:rsidP="005F6B53">
      <w:pPr>
        <w:rPr>
          <w:rFonts w:ascii="Verdana" w:hAnsi="Verdana"/>
          <w:sz w:val="22"/>
          <w:szCs w:val="24"/>
        </w:rPr>
      </w:pPr>
    </w:p>
    <w:p w:rsidR="007510C2" w:rsidRDefault="00003A17" w:rsidP="005F6B53">
      <w:pPr>
        <w:rPr>
          <w:rFonts w:ascii="Verdana" w:hAnsi="Verdana"/>
          <w:sz w:val="22"/>
          <w:szCs w:val="24"/>
        </w:rPr>
      </w:pPr>
    </w:p>
    <w:p w:rsidR="007510C2" w:rsidRDefault="00003A17" w:rsidP="005F6B53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Get Help Flori</w:t>
      </w:r>
      <w:r>
        <w:rPr>
          <w:rFonts w:ascii="Verdana" w:hAnsi="Verdana"/>
          <w:sz w:val="22"/>
          <w:szCs w:val="24"/>
        </w:rPr>
        <w:t>da</w:t>
      </w:r>
    </w:p>
    <w:p w:rsidR="005F6B53" w:rsidRPr="0090046D" w:rsidRDefault="00003A17" w:rsidP="005F6B53">
      <w:pPr>
        <w:rPr>
          <w:rFonts w:ascii="Verdana" w:hAnsi="Verdana"/>
          <w:sz w:val="22"/>
          <w:szCs w:val="24"/>
        </w:rPr>
      </w:pPr>
      <w:hyperlink r:id="rId17" w:history="1">
        <w:r w:rsidRPr="007510C2">
          <w:rPr>
            <w:rStyle w:val="Hyperlink"/>
            <w:rFonts w:ascii="Verdana" w:hAnsi="Verdana"/>
            <w:sz w:val="22"/>
            <w:szCs w:val="24"/>
          </w:rPr>
          <w:t>http://www.gethelpflorida.org</w:t>
        </w:r>
      </w:hyperlink>
    </w:p>
    <w:p w:rsidR="005F6B53" w:rsidRPr="00482391" w:rsidRDefault="00003A17" w:rsidP="005F6B53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</w:t>
      </w:r>
    </w:p>
    <w:p w:rsidR="007510C2" w:rsidRDefault="00003A17" w:rsidP="005F6B53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State of </w:t>
      </w:r>
      <w:r>
        <w:rPr>
          <w:rFonts w:ascii="Verdana" w:hAnsi="Verdana"/>
          <w:sz w:val="22"/>
          <w:szCs w:val="24"/>
        </w:rPr>
        <w:t>California</w:t>
      </w:r>
      <w:r>
        <w:rPr>
          <w:rFonts w:ascii="Verdana" w:hAnsi="Verdana"/>
          <w:sz w:val="22"/>
          <w:szCs w:val="24"/>
        </w:rPr>
        <w:t xml:space="preserve">. Best Practices. </w:t>
      </w:r>
      <w:r>
        <w:rPr>
          <w:rFonts w:ascii="Verdana" w:hAnsi="Verdana"/>
          <w:sz w:val="22"/>
          <w:szCs w:val="24"/>
        </w:rPr>
        <w:t>S</w:t>
      </w:r>
      <w:r>
        <w:rPr>
          <w:rFonts w:ascii="Verdana" w:hAnsi="Verdana"/>
          <w:sz w:val="22"/>
          <w:szCs w:val="24"/>
        </w:rPr>
        <w:t xml:space="preserve">tate </w:t>
      </w:r>
      <w:r>
        <w:rPr>
          <w:rFonts w:ascii="Verdana" w:hAnsi="Verdana"/>
          <w:sz w:val="22"/>
          <w:szCs w:val="24"/>
        </w:rPr>
        <w:t>IT Policies, Instructions, &amp; Guidelines</w:t>
      </w:r>
    </w:p>
    <w:p w:rsidR="007510C2" w:rsidRDefault="00003A17" w:rsidP="005F6B53">
      <w:pPr>
        <w:rPr>
          <w:rFonts w:ascii="Verdana" w:hAnsi="Verdana"/>
          <w:sz w:val="22"/>
          <w:szCs w:val="24"/>
        </w:rPr>
      </w:pPr>
      <w:hyperlink r:id="rId18" w:history="1">
        <w:r w:rsidRPr="007510C2">
          <w:rPr>
            <w:rStyle w:val="Hyperlink"/>
            <w:rFonts w:ascii="Verdana" w:hAnsi="Verdana"/>
            <w:sz w:val="22"/>
            <w:szCs w:val="24"/>
          </w:rPr>
          <w:t>http://bestpractices.ca.gov/State IT Policies.ashx</w:t>
        </w:r>
      </w:hyperlink>
    </w:p>
    <w:p w:rsidR="007510C2" w:rsidRDefault="00003A17" w:rsidP="005F6B53">
      <w:pPr>
        <w:rPr>
          <w:rFonts w:ascii="Verdana" w:hAnsi="Verdana"/>
          <w:sz w:val="22"/>
          <w:szCs w:val="24"/>
        </w:rPr>
      </w:pPr>
    </w:p>
    <w:p w:rsidR="007510C2" w:rsidRDefault="00003A17" w:rsidP="005F6B53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E</w:t>
      </w:r>
      <w:r>
        <w:rPr>
          <w:rFonts w:ascii="Verdana" w:hAnsi="Verdana"/>
          <w:sz w:val="22"/>
          <w:szCs w:val="24"/>
        </w:rPr>
        <w:t>govflorida</w:t>
      </w:r>
      <w:r>
        <w:rPr>
          <w:rFonts w:ascii="Verdana" w:hAnsi="Verdana"/>
          <w:sz w:val="22"/>
          <w:szCs w:val="24"/>
        </w:rPr>
        <w:t>, Best</w:t>
      </w:r>
      <w:r>
        <w:rPr>
          <w:rFonts w:ascii="Verdana" w:hAnsi="Verdana"/>
          <w:sz w:val="22"/>
          <w:szCs w:val="24"/>
        </w:rPr>
        <w:t xml:space="preserve"> practices for Patron computers</w:t>
      </w:r>
    </w:p>
    <w:p w:rsidR="007510C2" w:rsidRDefault="00003A17" w:rsidP="005F6B53">
      <w:pPr>
        <w:rPr>
          <w:rFonts w:ascii="Verdana" w:hAnsi="Verdana"/>
          <w:sz w:val="22"/>
          <w:szCs w:val="24"/>
        </w:rPr>
      </w:pPr>
      <w:hyperlink r:id="rId19" w:history="1">
        <w:r w:rsidRPr="007510C2">
          <w:rPr>
            <w:rStyle w:val="Hyperlink"/>
            <w:rFonts w:ascii="Verdana" w:hAnsi="Verdana"/>
            <w:sz w:val="22"/>
            <w:szCs w:val="24"/>
          </w:rPr>
          <w:t>http://egovflorida.pbworks.com/w/page/26078233/Best-Practices-for-Patron</w:t>
        </w:r>
      </w:hyperlink>
    </w:p>
    <w:p w:rsidR="007510C2" w:rsidRDefault="00003A17" w:rsidP="005F6B53">
      <w:pPr>
        <w:rPr>
          <w:rFonts w:ascii="Verdana" w:hAnsi="Verdana"/>
          <w:sz w:val="22"/>
          <w:szCs w:val="24"/>
        </w:rPr>
      </w:pPr>
    </w:p>
    <w:p w:rsidR="00055C0B" w:rsidRDefault="00003A17" w:rsidP="005F6B53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Egovflorida, </w:t>
      </w:r>
      <w:r>
        <w:rPr>
          <w:rFonts w:ascii="Verdana" w:hAnsi="Verdana"/>
          <w:sz w:val="22"/>
          <w:szCs w:val="24"/>
        </w:rPr>
        <w:t>Physical S</w:t>
      </w:r>
      <w:r>
        <w:rPr>
          <w:rFonts w:ascii="Verdana" w:hAnsi="Verdana"/>
          <w:sz w:val="22"/>
          <w:szCs w:val="24"/>
        </w:rPr>
        <w:t>ecurity</w:t>
      </w:r>
    </w:p>
    <w:p w:rsidR="00055C0B" w:rsidRDefault="00003A17" w:rsidP="005F6B53">
      <w:pPr>
        <w:rPr>
          <w:rFonts w:ascii="Verdana" w:hAnsi="Verdana"/>
          <w:sz w:val="22"/>
          <w:szCs w:val="24"/>
        </w:rPr>
      </w:pPr>
      <w:hyperlink r:id="rId20" w:history="1">
        <w:r w:rsidRPr="00055C0B">
          <w:rPr>
            <w:rStyle w:val="Hyperlink"/>
            <w:rFonts w:ascii="Verdana" w:hAnsi="Verdana"/>
            <w:sz w:val="22"/>
            <w:szCs w:val="24"/>
          </w:rPr>
          <w:t>http://egovflorida.pbworks.com/w/page</w:t>
        </w:r>
        <w:r w:rsidRPr="00055C0B">
          <w:rPr>
            <w:rStyle w:val="Hyperlink"/>
            <w:rFonts w:ascii="Verdana" w:hAnsi="Verdana"/>
            <w:sz w:val="22"/>
            <w:szCs w:val="24"/>
          </w:rPr>
          <w:t>/26765186/Physical-Security</w:t>
        </w:r>
      </w:hyperlink>
    </w:p>
    <w:p w:rsidR="00FE5CDF" w:rsidRDefault="00003A17" w:rsidP="005F6B53">
      <w:pPr>
        <w:rPr>
          <w:rFonts w:ascii="Verdana" w:hAnsi="Verdana"/>
          <w:sz w:val="22"/>
          <w:szCs w:val="24"/>
        </w:rPr>
      </w:pPr>
    </w:p>
    <w:p w:rsidR="00055C0B" w:rsidRDefault="00003A17" w:rsidP="005F6B53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American Library Association. E</w:t>
      </w:r>
      <w:r>
        <w:rPr>
          <w:rFonts w:ascii="Verdana" w:hAnsi="Verdana"/>
          <w:sz w:val="22"/>
          <w:szCs w:val="24"/>
        </w:rPr>
        <w:t>-government (includes Toolkit)</w:t>
      </w:r>
    </w:p>
    <w:p w:rsidR="00055C0B" w:rsidRDefault="00003A17" w:rsidP="005F6B53">
      <w:pPr>
        <w:rPr>
          <w:rFonts w:ascii="Verdana" w:hAnsi="Verdana"/>
          <w:sz w:val="22"/>
          <w:szCs w:val="24"/>
        </w:rPr>
      </w:pPr>
      <w:hyperlink r:id="rId21" w:history="1">
        <w:r w:rsidRPr="00055C0B">
          <w:rPr>
            <w:rStyle w:val="Hyperlink"/>
            <w:rFonts w:ascii="Verdana" w:hAnsi="Verdana"/>
            <w:sz w:val="22"/>
            <w:szCs w:val="24"/>
          </w:rPr>
          <w:t>http://www.ala.org/ala/issuesadvocacy/advocacy/federallegislation/govinfo/egovernment/index.cfm</w:t>
        </w:r>
      </w:hyperlink>
    </w:p>
    <w:p w:rsidR="007D187A" w:rsidRDefault="00003A17" w:rsidP="005F6B53">
      <w:pPr>
        <w:rPr>
          <w:rFonts w:ascii="Verdana" w:hAnsi="Verdana"/>
          <w:sz w:val="22"/>
          <w:szCs w:val="24"/>
        </w:rPr>
      </w:pPr>
    </w:p>
    <w:p w:rsidR="007D187A" w:rsidRDefault="00003A17" w:rsidP="005F6B53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Information Use Management &amp; Policy Institute. The Florida State University, College of Com</w:t>
      </w:r>
      <w:r>
        <w:rPr>
          <w:rFonts w:ascii="Verdana" w:hAnsi="Verdana"/>
          <w:sz w:val="22"/>
          <w:szCs w:val="24"/>
        </w:rPr>
        <w:t>munication &amp; Information. School of L</w:t>
      </w:r>
      <w:r>
        <w:rPr>
          <w:rFonts w:ascii="Verdana" w:hAnsi="Verdana"/>
          <w:sz w:val="22"/>
          <w:szCs w:val="24"/>
        </w:rPr>
        <w:t>ibrary &amp; Information Studies</w:t>
      </w:r>
      <w:r>
        <w:rPr>
          <w:rFonts w:ascii="Verdana" w:hAnsi="Verdana"/>
          <w:sz w:val="22"/>
          <w:szCs w:val="24"/>
        </w:rPr>
        <w:t>. A</w:t>
      </w:r>
      <w:r>
        <w:rPr>
          <w:rFonts w:ascii="Verdana" w:hAnsi="Verdana"/>
          <w:sz w:val="22"/>
          <w:szCs w:val="24"/>
        </w:rPr>
        <w:t xml:space="preserve"> </w:t>
      </w:r>
      <w:r>
        <w:rPr>
          <w:rFonts w:ascii="Verdana" w:hAnsi="Verdana"/>
          <w:sz w:val="22"/>
          <w:szCs w:val="24"/>
        </w:rPr>
        <w:t>Summa</w:t>
      </w:r>
      <w:r>
        <w:rPr>
          <w:rFonts w:ascii="Verdana" w:hAnsi="Verdana"/>
          <w:sz w:val="22"/>
          <w:szCs w:val="24"/>
        </w:rPr>
        <w:t>ry of Florida’s LSTA fun</w:t>
      </w:r>
      <w:r>
        <w:rPr>
          <w:rFonts w:ascii="Verdana" w:hAnsi="Verdana"/>
          <w:sz w:val="22"/>
          <w:szCs w:val="24"/>
        </w:rPr>
        <w:t>d</w:t>
      </w:r>
      <w:r>
        <w:rPr>
          <w:rFonts w:ascii="Verdana" w:hAnsi="Verdana"/>
          <w:sz w:val="22"/>
          <w:szCs w:val="24"/>
        </w:rPr>
        <w:t>ed E</w:t>
      </w:r>
      <w:r>
        <w:rPr>
          <w:rFonts w:ascii="Verdana" w:hAnsi="Verdana"/>
          <w:sz w:val="22"/>
          <w:szCs w:val="24"/>
        </w:rPr>
        <w:t>-</w:t>
      </w:r>
      <w:r>
        <w:rPr>
          <w:rFonts w:ascii="Verdana" w:hAnsi="Verdana"/>
          <w:sz w:val="22"/>
          <w:szCs w:val="24"/>
        </w:rPr>
        <w:t>G</w:t>
      </w:r>
      <w:r>
        <w:rPr>
          <w:rFonts w:ascii="Verdana" w:hAnsi="Verdana"/>
          <w:sz w:val="22"/>
          <w:szCs w:val="24"/>
        </w:rPr>
        <w:t>ov</w:t>
      </w:r>
      <w:r>
        <w:rPr>
          <w:rFonts w:ascii="Verdana" w:hAnsi="Verdana"/>
          <w:sz w:val="22"/>
          <w:szCs w:val="24"/>
        </w:rPr>
        <w:t>ernment</w:t>
      </w:r>
      <w:r>
        <w:rPr>
          <w:rFonts w:ascii="Verdana" w:hAnsi="Verdana"/>
          <w:sz w:val="22"/>
          <w:szCs w:val="24"/>
        </w:rPr>
        <w:t xml:space="preserve"> programs, 2009-2010 (April 7, 2010)</w:t>
      </w:r>
    </w:p>
    <w:p w:rsidR="007D187A" w:rsidRDefault="00003A17" w:rsidP="005F6B53">
      <w:pPr>
        <w:rPr>
          <w:rFonts w:ascii="Verdana" w:hAnsi="Verdana"/>
          <w:sz w:val="22"/>
          <w:szCs w:val="24"/>
        </w:rPr>
      </w:pPr>
      <w:hyperlink r:id="rId22" w:history="1">
        <w:r w:rsidRPr="007D187A">
          <w:rPr>
            <w:rStyle w:val="Hyperlink"/>
            <w:rFonts w:ascii="Verdana" w:hAnsi="Verdana"/>
            <w:sz w:val="22"/>
            <w:szCs w:val="24"/>
          </w:rPr>
          <w:t>http://www.ii.fsu.edu/content/download/33151/207451/FLA_E_gov_Handout_Apr3_10.pdf</w:t>
        </w:r>
      </w:hyperlink>
    </w:p>
    <w:p w:rsidR="007D187A" w:rsidRDefault="00003A17" w:rsidP="005F6B53">
      <w:pPr>
        <w:rPr>
          <w:rFonts w:ascii="Verdana" w:hAnsi="Verdana"/>
          <w:sz w:val="22"/>
          <w:szCs w:val="24"/>
        </w:rPr>
      </w:pPr>
    </w:p>
    <w:p w:rsidR="007510C2" w:rsidRDefault="00003A17" w:rsidP="005F6B53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Center for Information Policy and E-Government. </w:t>
      </w:r>
      <w:r>
        <w:rPr>
          <w:rFonts w:ascii="Verdana" w:hAnsi="Verdana"/>
          <w:sz w:val="22"/>
          <w:szCs w:val="24"/>
        </w:rPr>
        <w:t>University of Maryland</w:t>
      </w:r>
      <w:r>
        <w:rPr>
          <w:rFonts w:ascii="Verdana" w:hAnsi="Verdana"/>
          <w:sz w:val="22"/>
          <w:szCs w:val="24"/>
        </w:rPr>
        <w:t>. E-Government Concentration at University of Maryland</w:t>
      </w:r>
      <w:r>
        <w:rPr>
          <w:rFonts w:ascii="Verdana" w:hAnsi="Verdana"/>
          <w:sz w:val="22"/>
          <w:szCs w:val="24"/>
        </w:rPr>
        <w:t>’</w:t>
      </w:r>
      <w:r>
        <w:rPr>
          <w:rFonts w:ascii="Verdana" w:hAnsi="Verdana"/>
          <w:sz w:val="22"/>
          <w:szCs w:val="24"/>
        </w:rPr>
        <w:t xml:space="preserve">s iSchool. </w:t>
      </w:r>
      <w:hyperlink r:id="rId23" w:history="1">
        <w:r w:rsidRPr="007D187A">
          <w:rPr>
            <w:rStyle w:val="Hyperlink"/>
            <w:rFonts w:ascii="Verdana" w:hAnsi="Verdana"/>
            <w:sz w:val="22"/>
            <w:szCs w:val="24"/>
          </w:rPr>
          <w:t>http://cipeg.umd.edu/teaching/egovcon.html</w:t>
        </w:r>
      </w:hyperlink>
    </w:p>
    <w:p w:rsidR="007510C2" w:rsidRDefault="00003A17" w:rsidP="005F6B53">
      <w:pPr>
        <w:rPr>
          <w:rFonts w:ascii="Verdana" w:hAnsi="Verdana"/>
          <w:sz w:val="22"/>
          <w:szCs w:val="24"/>
        </w:rPr>
      </w:pPr>
    </w:p>
    <w:p w:rsidR="005F6B53" w:rsidRPr="00482391" w:rsidRDefault="00003A17" w:rsidP="005F6B53">
      <w:pPr>
        <w:rPr>
          <w:rFonts w:ascii="Verdana" w:hAnsi="Verdana"/>
          <w:sz w:val="22"/>
          <w:szCs w:val="24"/>
        </w:rPr>
      </w:pPr>
    </w:p>
    <w:p w:rsidR="005F6B53" w:rsidRPr="00714161" w:rsidRDefault="00003A17">
      <w:pPr>
        <w:rPr>
          <w:rFonts w:ascii="Verdana" w:hAnsi="Verdana"/>
          <w:sz w:val="22"/>
          <w:szCs w:val="24"/>
        </w:rPr>
      </w:pPr>
    </w:p>
    <w:sectPr w:rsidR="005F6B53" w:rsidRPr="00714161" w:rsidSect="005F6B53">
      <w:footerReference w:type="default" r:id="rId24"/>
      <w:pgSz w:w="12240" w:h="15840"/>
      <w:pgMar w:top="1440" w:right="108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17" w:rsidRDefault="00003A17">
      <w:r>
        <w:separator/>
      </w:r>
    </w:p>
  </w:endnote>
  <w:endnote w:type="continuationSeparator" w:id="0">
    <w:p w:rsidR="00003A17" w:rsidRDefault="00003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0B" w:rsidRDefault="00003A17" w:rsidP="005F6B53">
    <w:pPr>
      <w:rPr>
        <w:rFonts w:ascii="Verdana" w:hAnsi="Verdana"/>
        <w:sz w:val="16"/>
        <w:szCs w:val="16"/>
      </w:rPr>
    </w:pPr>
  </w:p>
  <w:p w:rsidR="00055C0B" w:rsidRPr="00405789" w:rsidRDefault="00003A17" w:rsidP="005F6B53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This material has been created</w:t>
    </w:r>
    <w:r w:rsidRPr="00405789">
      <w:rPr>
        <w:rFonts w:ascii="Verdana" w:hAnsi="Verdana"/>
        <w:sz w:val="16"/>
        <w:szCs w:val="16"/>
      </w:rPr>
      <w:t xml:space="preserve"> for the Infopeople Project [infopeople.org], and has been supported </w:t>
    </w:r>
    <w:r w:rsidRPr="00264B7D">
      <w:rPr>
        <w:rFonts w:ascii="Verdana" w:hAnsi="Verdana"/>
        <w:i/>
        <w:sz w:val="16"/>
        <w:szCs w:val="16"/>
      </w:rPr>
      <w:t>in part</w:t>
    </w:r>
    <w:r w:rsidRPr="00405789">
      <w:rPr>
        <w:rFonts w:ascii="Verdana" w:hAnsi="Verdana"/>
        <w:sz w:val="16"/>
        <w:szCs w:val="16"/>
      </w:rPr>
      <w:t xml:space="preserve"> by the U.S. Institute of Museum and Library Services under the provisions of the Library Services and Technology Act,</w:t>
    </w:r>
  </w:p>
  <w:p w:rsidR="00055C0B" w:rsidRPr="00405789" w:rsidRDefault="00003A17" w:rsidP="005F6B53">
    <w:pPr>
      <w:rPr>
        <w:rFonts w:ascii="Verdana" w:hAnsi="Verdana"/>
        <w:sz w:val="16"/>
        <w:szCs w:val="16"/>
      </w:rPr>
    </w:pPr>
    <w:r w:rsidRPr="00405789">
      <w:rPr>
        <w:rFonts w:ascii="Verdana" w:hAnsi="Verdana"/>
        <w:sz w:val="16"/>
        <w:szCs w:val="16"/>
      </w:rPr>
      <w:t>administered in California by t</w:t>
    </w:r>
    <w:r w:rsidRPr="00405789">
      <w:rPr>
        <w:rFonts w:ascii="Verdana" w:hAnsi="Verdana"/>
        <w:sz w:val="16"/>
        <w:szCs w:val="16"/>
      </w:rPr>
      <w:t>he State Librarian. This material is licensed under a Creative Commons 3.0</w:t>
    </w:r>
  </w:p>
  <w:p w:rsidR="00055C0B" w:rsidRDefault="00003A17" w:rsidP="005F6B53">
    <w:pPr>
      <w:rPr>
        <w:rFonts w:ascii="Verdana" w:hAnsi="Verdana"/>
        <w:sz w:val="16"/>
        <w:szCs w:val="16"/>
      </w:rPr>
    </w:pPr>
    <w:r w:rsidRPr="00405789">
      <w:rPr>
        <w:rFonts w:ascii="Verdana" w:hAnsi="Verdana"/>
        <w:sz w:val="16"/>
        <w:szCs w:val="16"/>
      </w:rPr>
      <w:t>Share &amp; Share-Alike license. Use of this material should credit the author and funding source.</w:t>
    </w:r>
  </w:p>
  <w:p w:rsidR="00055C0B" w:rsidRPr="00405789" w:rsidRDefault="00003A17" w:rsidP="005F6B53">
    <w:pPr>
      <w:rPr>
        <w:rFonts w:ascii="Verdana" w:hAnsi="Verdana"/>
        <w:sz w:val="16"/>
        <w:szCs w:val="16"/>
      </w:rPr>
    </w:pPr>
  </w:p>
  <w:p w:rsidR="00055C0B" w:rsidRPr="00405789" w:rsidRDefault="00003A17" w:rsidP="005F6B53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p. </w:t>
    </w:r>
    <w:r w:rsidRPr="00405789">
      <w:rPr>
        <w:rFonts w:ascii="Verdana" w:hAnsi="Verdana"/>
        <w:sz w:val="16"/>
        <w:szCs w:val="16"/>
      </w:rPr>
      <w:fldChar w:fldCharType="begin"/>
    </w:r>
    <w:r w:rsidRPr="00405789">
      <w:rPr>
        <w:rFonts w:ascii="Verdana" w:hAnsi="Verdana"/>
        <w:sz w:val="16"/>
        <w:szCs w:val="16"/>
      </w:rPr>
      <w:instrText xml:space="preserve"> PAGE </w:instrText>
    </w:r>
    <w:r w:rsidRPr="00405789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 w:rsidRPr="00405789">
      <w:rPr>
        <w:rFonts w:ascii="Verdana" w:hAnsi="Verdana"/>
        <w:sz w:val="16"/>
        <w:szCs w:val="16"/>
      </w:rPr>
      <w:fldChar w:fldCharType="end"/>
    </w:r>
    <w:r w:rsidRPr="00405789">
      <w:rPr>
        <w:rFonts w:ascii="Verdana" w:hAnsi="Verdana"/>
        <w:sz w:val="16"/>
        <w:szCs w:val="16"/>
      </w:rPr>
      <w:t xml:space="preserve"> of </w:t>
    </w:r>
    <w:r w:rsidRPr="00405789">
      <w:rPr>
        <w:rFonts w:ascii="Verdana" w:hAnsi="Verdana"/>
        <w:sz w:val="16"/>
        <w:szCs w:val="16"/>
      </w:rPr>
      <w:fldChar w:fldCharType="begin"/>
    </w:r>
    <w:r w:rsidRPr="00405789">
      <w:rPr>
        <w:rFonts w:ascii="Verdana" w:hAnsi="Verdana"/>
        <w:sz w:val="16"/>
        <w:szCs w:val="16"/>
      </w:rPr>
      <w:instrText xml:space="preserve"> NUMPAGES </w:instrText>
    </w:r>
    <w:r w:rsidRPr="00405789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 w:rsidRPr="00405789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17" w:rsidRDefault="00003A17">
      <w:r>
        <w:separator/>
      </w:r>
    </w:p>
  </w:footnote>
  <w:footnote w:type="continuationSeparator" w:id="0">
    <w:p w:rsidR="00003A17" w:rsidRDefault="00003A1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3AB27944"/>
    <w:multiLevelType w:val="multilevel"/>
    <w:tmpl w:val="77B6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12FF5"/>
    <w:multiLevelType w:val="hybridMultilevel"/>
    <w:tmpl w:val="377E5B62"/>
    <w:lvl w:ilvl="0" w:tplc="1C16CB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B3C45B4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662B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F1CB0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31269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9EE4F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C300A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F8024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DDEF9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45587F85"/>
    <w:multiLevelType w:val="hybridMultilevel"/>
    <w:tmpl w:val="6B8EA3CE"/>
    <w:lvl w:ilvl="0" w:tplc="D95E91AE">
      <w:start w:val="5"/>
      <w:numFmt w:val="bullet"/>
      <w:lvlText w:val="-"/>
      <w:lvlJc w:val="left"/>
      <w:pPr>
        <w:ind w:left="1140" w:hanging="360"/>
      </w:pPr>
      <w:rPr>
        <w:rFonts w:ascii="Verdana" w:eastAsia="Times New Roman" w:hAnsi="Verdana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8C272AA"/>
    <w:multiLevelType w:val="hybridMultilevel"/>
    <w:tmpl w:val="5890F5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82A"/>
    <w:rsid w:val="00003A17"/>
  </w:rsids>
  <m:mathPr>
    <m:mathFont m:val="Lucida Grande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2F8"/>
    <w:rPr>
      <w:rFonts w:ascii="Comic Sans MS" w:hAnsi="Comic Sans MS"/>
    </w:rPr>
  </w:style>
  <w:style w:type="paragraph" w:styleId="Heading1">
    <w:name w:val="heading 1"/>
    <w:basedOn w:val="Normal"/>
    <w:qFormat/>
    <w:rsid w:val="0015482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0B50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4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ndnoteText1">
    <w:name w:val="Endnote Text1"/>
    <w:basedOn w:val="EndnoteText"/>
    <w:rsid w:val="00122583"/>
    <w:rPr>
      <w:rFonts w:ascii="Times New Roman" w:hAnsi="Times New Roman"/>
    </w:rPr>
  </w:style>
  <w:style w:type="paragraph" w:styleId="EndnoteText">
    <w:name w:val="endnote text"/>
    <w:basedOn w:val="Normal"/>
    <w:semiHidden/>
    <w:rsid w:val="00122583"/>
  </w:style>
  <w:style w:type="character" w:styleId="Hyperlink">
    <w:name w:val="Hyperlink"/>
    <w:basedOn w:val="DefaultParagraphFont"/>
    <w:uiPriority w:val="99"/>
    <w:rsid w:val="0015482A"/>
    <w:rPr>
      <w:color w:val="0000FF"/>
      <w:u w:val="single"/>
    </w:rPr>
  </w:style>
  <w:style w:type="paragraph" w:styleId="NormalWeb">
    <w:name w:val="Normal (Web)"/>
    <w:basedOn w:val="Normal"/>
    <w:uiPriority w:val="99"/>
    <w:rsid w:val="001548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FE79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796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rsid w:val="00CC26C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773A76"/>
    <w:rPr>
      <w:i/>
      <w:iCs/>
    </w:rPr>
  </w:style>
  <w:style w:type="character" w:styleId="Strong">
    <w:name w:val="Strong"/>
    <w:basedOn w:val="DefaultParagraphFont"/>
    <w:uiPriority w:val="22"/>
    <w:qFormat/>
    <w:rsid w:val="00D571AA"/>
    <w:rPr>
      <w:b/>
    </w:rPr>
  </w:style>
  <w:style w:type="paragraph" w:styleId="BalloonText">
    <w:name w:val="Balloon Text"/>
    <w:basedOn w:val="Normal"/>
    <w:semiHidden/>
    <w:rsid w:val="007C05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E4D05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paragraph" w:styleId="MessageHeader">
    <w:name w:val="Message Header"/>
    <w:basedOn w:val="BodyText"/>
    <w:rsid w:val="004E4D0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DocumentLabel">
    <w:name w:val="Document Label"/>
    <w:basedOn w:val="Normal"/>
    <w:rsid w:val="004E4D05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  <w:rsid w:val="004E4D05"/>
  </w:style>
  <w:style w:type="character" w:customStyle="1" w:styleId="MessageHeaderLabel">
    <w:name w:val="Message Header Label"/>
    <w:rsid w:val="004E4D05"/>
    <w:rPr>
      <w:rFonts w:ascii="Arial Black" w:hAnsi="Arial Black" w:hint="default"/>
      <w:sz w:val="18"/>
    </w:rPr>
  </w:style>
  <w:style w:type="paragraph" w:styleId="Title">
    <w:name w:val="Title"/>
    <w:basedOn w:val="Normal"/>
    <w:qFormat/>
    <w:rsid w:val="004E4D05"/>
    <w:pPr>
      <w:tabs>
        <w:tab w:val="left" w:pos="2160"/>
      </w:tabs>
      <w:spacing w:line="480" w:lineRule="auto"/>
      <w:jc w:val="center"/>
    </w:pPr>
    <w:rPr>
      <w:rFonts w:ascii="Palatino" w:hAnsi="Palatino"/>
      <w:b/>
      <w:sz w:val="28"/>
      <w:u w:val="single"/>
    </w:rPr>
  </w:style>
  <w:style w:type="paragraph" w:customStyle="1" w:styleId="letter">
    <w:name w:val="letter"/>
    <w:basedOn w:val="Normal"/>
    <w:rsid w:val="004E4D05"/>
    <w:pPr>
      <w:tabs>
        <w:tab w:val="left" w:pos="1160"/>
        <w:tab w:val="left" w:pos="1800"/>
        <w:tab w:val="left" w:pos="2600"/>
        <w:tab w:val="left" w:pos="5040"/>
      </w:tabs>
      <w:spacing w:line="360" w:lineRule="atLeast"/>
      <w:jc w:val="both"/>
    </w:pPr>
    <w:rPr>
      <w:rFonts w:ascii="New York" w:hAnsi="New York"/>
      <w:sz w:val="24"/>
    </w:rPr>
  </w:style>
  <w:style w:type="paragraph" w:styleId="DocumentMap">
    <w:name w:val="Document Map"/>
    <w:basedOn w:val="Normal"/>
    <w:semiHidden/>
    <w:rsid w:val="00C44C6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2630F"/>
  </w:style>
  <w:style w:type="character" w:customStyle="1" w:styleId="in-state1">
    <w:name w:val="in-state1"/>
    <w:basedOn w:val="DefaultParagraphFont"/>
    <w:rsid w:val="00325D6D"/>
    <w:rPr>
      <w:shd w:val="clear" w:color="auto" w:fill="CCCCCC"/>
    </w:rPr>
  </w:style>
  <w:style w:type="character" w:customStyle="1" w:styleId="italicsorunderline1">
    <w:name w:val="italicsorunderline1"/>
    <w:basedOn w:val="DefaultParagraphFont"/>
    <w:rsid w:val="00325D6D"/>
    <w:rPr>
      <w:i/>
      <w:iCs/>
    </w:rPr>
  </w:style>
  <w:style w:type="paragraph" w:customStyle="1" w:styleId="example">
    <w:name w:val="example"/>
    <w:basedOn w:val="Normal"/>
    <w:rsid w:val="00325D6D"/>
    <w:pPr>
      <w:spacing w:before="100" w:beforeAutospacing="1" w:after="100" w:afterAutospacing="1"/>
    </w:pPr>
    <w:rPr>
      <w:rFonts w:ascii="Verdana" w:hAnsi="Verdana"/>
      <w:color w:val="0000CC"/>
    </w:rPr>
  </w:style>
  <w:style w:type="character" w:customStyle="1" w:styleId="hit">
    <w:name w:val="hit"/>
    <w:basedOn w:val="DefaultParagraphFont"/>
    <w:rsid w:val="007150C8"/>
  </w:style>
  <w:style w:type="character" w:customStyle="1" w:styleId="verdana">
    <w:name w:val="verdana"/>
    <w:basedOn w:val="DefaultParagraphFont"/>
    <w:rsid w:val="007A271B"/>
  </w:style>
  <w:style w:type="paragraph" w:styleId="HTMLPreformatted">
    <w:name w:val="HTML Preformatted"/>
    <w:basedOn w:val="Normal"/>
    <w:link w:val="HTMLPreformattedChar"/>
    <w:uiPriority w:val="99"/>
    <w:rsid w:val="00880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0C8"/>
    <w:rPr>
      <w:rFonts w:ascii="Courier" w:hAnsi="Courier" w:cs="Courier"/>
    </w:rPr>
  </w:style>
  <w:style w:type="character" w:customStyle="1" w:styleId="enumbell">
    <w:name w:val="enumbell"/>
    <w:basedOn w:val="DefaultParagraphFont"/>
    <w:rsid w:val="006D7590"/>
  </w:style>
  <w:style w:type="character" w:customStyle="1" w:styleId="ptext-4">
    <w:name w:val="ptext-4"/>
    <w:basedOn w:val="DefaultParagraphFont"/>
    <w:rsid w:val="006D7590"/>
  </w:style>
  <w:style w:type="character" w:customStyle="1" w:styleId="ptext-5">
    <w:name w:val="ptext-5"/>
    <w:basedOn w:val="DefaultParagraphFont"/>
    <w:rsid w:val="006D7590"/>
  </w:style>
  <w:style w:type="character" w:customStyle="1" w:styleId="ptext-6">
    <w:name w:val="ptext-6"/>
    <w:basedOn w:val="DefaultParagraphFont"/>
    <w:rsid w:val="006D7590"/>
  </w:style>
  <w:style w:type="character" w:customStyle="1" w:styleId="ptext-3">
    <w:name w:val="ptext-3"/>
    <w:basedOn w:val="DefaultParagraphFont"/>
    <w:rsid w:val="006D7590"/>
  </w:style>
  <w:style w:type="paragraph" w:customStyle="1" w:styleId="Default">
    <w:name w:val="Default"/>
    <w:rsid w:val="002F0F8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Comic Sans MS" w:hAnsi="Comic Sans MS"/>
    </w:rPr>
  </w:style>
  <w:style w:type="paragraph" w:styleId="Heading1">
    <w:name w:val="heading 1"/>
    <w:basedOn w:val="Normal"/>
    <w:qFormat/>
    <w:rsid w:val="0015482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0B50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4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ndnotetext">
    <w:name w:val="endnote text"/>
    <w:basedOn w:val="EndnoteText0"/>
    <w:rsid w:val="00122583"/>
    <w:rPr>
      <w:rFonts w:ascii="Times New Roman" w:hAnsi="Times New Roman"/>
    </w:rPr>
  </w:style>
  <w:style w:type="paragraph" w:styleId="EndnoteText0">
    <w:name w:val="endnote text"/>
    <w:basedOn w:val="Normal"/>
    <w:semiHidden/>
    <w:rsid w:val="00122583"/>
  </w:style>
  <w:style w:type="character" w:styleId="Hyperlink">
    <w:name w:val="Hyperlink"/>
    <w:basedOn w:val="DefaultParagraphFont"/>
    <w:uiPriority w:val="99"/>
    <w:rsid w:val="0015482A"/>
    <w:rPr>
      <w:color w:val="0000FF"/>
      <w:u w:val="single"/>
    </w:rPr>
  </w:style>
  <w:style w:type="paragraph" w:styleId="NormalWeb">
    <w:name w:val="Normal (Web)"/>
    <w:basedOn w:val="Normal"/>
    <w:uiPriority w:val="99"/>
    <w:rsid w:val="001548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FE79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796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rsid w:val="00CC26C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773A76"/>
    <w:rPr>
      <w:i/>
      <w:iCs/>
    </w:rPr>
  </w:style>
  <w:style w:type="character" w:styleId="Strong">
    <w:name w:val="Strong"/>
    <w:basedOn w:val="DefaultParagraphFont"/>
    <w:uiPriority w:val="22"/>
    <w:qFormat/>
    <w:rsid w:val="00D571AA"/>
    <w:rPr>
      <w:b/>
    </w:rPr>
  </w:style>
  <w:style w:type="paragraph" w:styleId="BalloonText">
    <w:name w:val="Balloon Text"/>
    <w:basedOn w:val="Normal"/>
    <w:semiHidden/>
    <w:rsid w:val="007C05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E4D05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paragraph" w:styleId="MessageHeader">
    <w:name w:val="Message Header"/>
    <w:basedOn w:val="BodyText"/>
    <w:rsid w:val="004E4D0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DocumentLabel">
    <w:name w:val="Document Label"/>
    <w:basedOn w:val="Normal"/>
    <w:rsid w:val="004E4D05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  <w:rsid w:val="004E4D05"/>
  </w:style>
  <w:style w:type="character" w:customStyle="1" w:styleId="MessageHeaderLabel">
    <w:name w:val="Message Header Label"/>
    <w:rsid w:val="004E4D05"/>
    <w:rPr>
      <w:rFonts w:ascii="Arial Black" w:hAnsi="Arial Black" w:hint="default"/>
      <w:sz w:val="18"/>
    </w:rPr>
  </w:style>
  <w:style w:type="paragraph" w:styleId="Title">
    <w:name w:val="Title"/>
    <w:basedOn w:val="Normal"/>
    <w:qFormat/>
    <w:rsid w:val="004E4D05"/>
    <w:pPr>
      <w:tabs>
        <w:tab w:val="left" w:pos="2160"/>
      </w:tabs>
      <w:spacing w:line="480" w:lineRule="auto"/>
      <w:jc w:val="center"/>
    </w:pPr>
    <w:rPr>
      <w:rFonts w:ascii="Palatino" w:hAnsi="Palatino"/>
      <w:b/>
      <w:sz w:val="28"/>
      <w:u w:val="single"/>
    </w:rPr>
  </w:style>
  <w:style w:type="paragraph" w:customStyle="1" w:styleId="letter">
    <w:name w:val="letter"/>
    <w:basedOn w:val="Normal"/>
    <w:rsid w:val="004E4D05"/>
    <w:pPr>
      <w:tabs>
        <w:tab w:val="left" w:pos="1160"/>
        <w:tab w:val="left" w:pos="1800"/>
        <w:tab w:val="left" w:pos="2600"/>
        <w:tab w:val="left" w:pos="5040"/>
      </w:tabs>
      <w:spacing w:line="360" w:lineRule="atLeast"/>
      <w:jc w:val="both"/>
    </w:pPr>
    <w:rPr>
      <w:rFonts w:ascii="New York" w:hAnsi="New York"/>
      <w:sz w:val="24"/>
    </w:rPr>
  </w:style>
  <w:style w:type="paragraph" w:styleId="DocumentMap">
    <w:name w:val="Document Map"/>
    <w:basedOn w:val="Normal"/>
    <w:semiHidden/>
    <w:rsid w:val="00C44C6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2630F"/>
  </w:style>
  <w:style w:type="character" w:customStyle="1" w:styleId="in-state1">
    <w:name w:val="in-state1"/>
    <w:basedOn w:val="DefaultParagraphFont"/>
    <w:rsid w:val="00325D6D"/>
    <w:rPr>
      <w:shd w:val="clear" w:color="auto" w:fill="CCCCCC"/>
    </w:rPr>
  </w:style>
  <w:style w:type="character" w:customStyle="1" w:styleId="italicsorunderline1">
    <w:name w:val="italicsorunderline1"/>
    <w:basedOn w:val="DefaultParagraphFont"/>
    <w:rsid w:val="00325D6D"/>
    <w:rPr>
      <w:i/>
      <w:iCs/>
    </w:rPr>
  </w:style>
  <w:style w:type="paragraph" w:customStyle="1" w:styleId="example">
    <w:name w:val="example"/>
    <w:basedOn w:val="Normal"/>
    <w:rsid w:val="00325D6D"/>
    <w:pPr>
      <w:spacing w:before="100" w:beforeAutospacing="1" w:after="100" w:afterAutospacing="1"/>
    </w:pPr>
    <w:rPr>
      <w:rFonts w:ascii="Verdana" w:hAnsi="Verdana"/>
      <w:color w:val="0000CC"/>
    </w:rPr>
  </w:style>
  <w:style w:type="character" w:customStyle="1" w:styleId="hit">
    <w:name w:val="hit"/>
    <w:basedOn w:val="DefaultParagraphFont"/>
    <w:rsid w:val="007150C8"/>
  </w:style>
  <w:style w:type="character" w:customStyle="1" w:styleId="verdana">
    <w:name w:val="verdana"/>
    <w:basedOn w:val="DefaultParagraphFont"/>
    <w:rsid w:val="007A271B"/>
  </w:style>
  <w:style w:type="paragraph" w:styleId="HTMLPreformatted">
    <w:name w:val="HTML Preformatted"/>
    <w:basedOn w:val="Normal"/>
    <w:link w:val="HTMLPreformattedChar"/>
    <w:uiPriority w:val="99"/>
    <w:rsid w:val="00880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0C8"/>
    <w:rPr>
      <w:rFonts w:ascii="Courier" w:hAnsi="Courier" w:cs="Courier"/>
    </w:rPr>
  </w:style>
  <w:style w:type="character" w:customStyle="1" w:styleId="enumbell">
    <w:name w:val="enumbell"/>
    <w:basedOn w:val="DefaultParagraphFont"/>
    <w:rsid w:val="006D7590"/>
  </w:style>
  <w:style w:type="character" w:customStyle="1" w:styleId="ptext-4">
    <w:name w:val="ptext-4"/>
    <w:basedOn w:val="DefaultParagraphFont"/>
    <w:rsid w:val="006D7590"/>
  </w:style>
  <w:style w:type="character" w:customStyle="1" w:styleId="ptext-5">
    <w:name w:val="ptext-5"/>
    <w:basedOn w:val="DefaultParagraphFont"/>
    <w:rsid w:val="006D7590"/>
  </w:style>
  <w:style w:type="character" w:customStyle="1" w:styleId="ptext-6">
    <w:name w:val="ptext-6"/>
    <w:basedOn w:val="DefaultParagraphFont"/>
    <w:rsid w:val="006D7590"/>
  </w:style>
  <w:style w:type="character" w:customStyle="1" w:styleId="ptext-3">
    <w:name w:val="ptext-3"/>
    <w:basedOn w:val="DefaultParagraphFont"/>
    <w:rsid w:val="006D7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2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8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6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7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0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1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5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7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069">
          <w:marLeft w:val="0"/>
          <w:marRight w:val="0"/>
          <w:marTop w:val="7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2097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urtinfo.ca.gov/forms/" TargetMode="External"/><Relationship Id="rId20" Type="http://schemas.openxmlformats.org/officeDocument/2006/relationships/hyperlink" Target="http://egovflorida.pbworks.com/w/page/26765186/Physical-Security" TargetMode="External"/><Relationship Id="rId21" Type="http://schemas.openxmlformats.org/officeDocument/2006/relationships/hyperlink" Target="http://www.ala.org/ala/issuesadvocacy/advocacy/federallegislation/govinfo/egovernment/index.cfm" TargetMode="External"/><Relationship Id="rId22" Type="http://schemas.openxmlformats.org/officeDocument/2006/relationships/hyperlink" Target="http://www.ii.fsu.edu/content/download/33151/207451/FLA_E_gov_Handout_Apr3_10.pdf" TargetMode="External"/><Relationship Id="rId23" Type="http://schemas.openxmlformats.org/officeDocument/2006/relationships/hyperlink" Target="http://cipeg.umd.edu/teaching/egovcon.html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29" Type="http://schemas.microsoft.com/office/2007/relationships/stylesWithEffects" Target="stylesWithEffects.xml"/><Relationship Id="rId10" Type="http://schemas.openxmlformats.org/officeDocument/2006/relationships/hyperlink" Target="http://www.aallnet.org/chapter/scall/locating.htm" TargetMode="External"/><Relationship Id="rId11" Type="http://schemas.openxmlformats.org/officeDocument/2006/relationships/hyperlink" Target="http://www.americanbar.org/content/dam/aba/migrated/cpr/clientpro/cp_dir_upl.pdf" TargetMode="External"/><Relationship Id="rId12" Type="http://schemas.openxmlformats.org/officeDocument/2006/relationships/hyperlink" Target="http://www.pascolibraries.org/files/policies/egovernmentservicepolicy.pdf" TargetMode="External"/><Relationship Id="rId13" Type="http://schemas.openxmlformats.org/officeDocument/2006/relationships/hyperlink" Target="http://pascolibraries.org/egovtools.shtml" TargetMode="External"/><Relationship Id="rId14" Type="http://schemas.openxmlformats.org/officeDocument/2006/relationships/hyperlink" Target="http://data.ca.gov/index.html" TargetMode="External"/><Relationship Id="rId15" Type="http://schemas.openxmlformats.org/officeDocument/2006/relationships/hyperlink" Target="http://techblog.ca.gov/?p=1474" TargetMode="External"/><Relationship Id="rId16" Type="http://schemas.openxmlformats.org/officeDocument/2006/relationships/hyperlink" Target="http://infopeople.org/training/accessing-and-using-free-government-information-0" TargetMode="External"/><Relationship Id="rId17" Type="http://schemas.openxmlformats.org/officeDocument/2006/relationships/hyperlink" Target="http://www.gethelpflorida.org" TargetMode="External"/><Relationship Id="rId18" Type="http://schemas.openxmlformats.org/officeDocument/2006/relationships/hyperlink" Target="http://bestpractices.ca.gov/State%20IT%20Policies.ashx" TargetMode="External"/><Relationship Id="rId19" Type="http://schemas.openxmlformats.org/officeDocument/2006/relationships/hyperlink" Target="http://egovflorida.pbworks.com/w/page/26078233/Best-Practices-for-Patro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ascha.washington.edu/usimpact/documents/OPP4ALL_ExecSumm.pdf" TargetMode="External"/><Relationship Id="rId8" Type="http://schemas.openxmlformats.org/officeDocument/2006/relationships/hyperlink" Target="http://www.plinternetsurvey.org/images/state_one_pagers_2011/E-Gov/CA-EgovOnePager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598</Words>
  <Characters>3410</Characters>
  <Application>Microsoft Macintosh Word</Application>
  <DocSecurity>0</DocSecurity>
  <Lines>28</Lines>
  <Paragraphs>6</Paragraphs>
  <ScaleCrop>false</ScaleCrop>
  <Company>ll</Company>
  <LinksUpToDate>false</LinksUpToDate>
  <CharactersWithSpaces>4187</CharactersWithSpaces>
  <SharedDoc>false</SharedDoc>
  <HLinks>
    <vt:vector size="96" baseType="variant">
      <vt:variant>
        <vt:i4>1245291</vt:i4>
      </vt:variant>
      <vt:variant>
        <vt:i4>45</vt:i4>
      </vt:variant>
      <vt:variant>
        <vt:i4>0</vt:i4>
      </vt:variant>
      <vt:variant>
        <vt:i4>5</vt:i4>
      </vt:variant>
      <vt:variant>
        <vt:lpwstr>http://www.infopeople.org/training/webcasts/webcast_data/51/index.html</vt:lpwstr>
      </vt:variant>
      <vt:variant>
        <vt:lpwstr/>
      </vt:variant>
      <vt:variant>
        <vt:i4>8192112</vt:i4>
      </vt:variant>
      <vt:variant>
        <vt:i4>42</vt:i4>
      </vt:variant>
      <vt:variant>
        <vt:i4>0</vt:i4>
      </vt:variant>
      <vt:variant>
        <vt:i4>5</vt:i4>
      </vt:variant>
      <vt:variant>
        <vt:lpwstr>http://infopeople.org/training/past/2006/beyond-ramps/</vt:lpwstr>
      </vt:variant>
      <vt:variant>
        <vt:lpwstr/>
      </vt:variant>
      <vt:variant>
        <vt:i4>5701703</vt:i4>
      </vt:variant>
      <vt:variant>
        <vt:i4>39</vt:i4>
      </vt:variant>
      <vt:variant>
        <vt:i4>0</vt:i4>
      </vt:variant>
      <vt:variant>
        <vt:i4>5</vt:i4>
      </vt:variant>
      <vt:variant>
        <vt:lpwstr>http://daisy.org</vt:lpwstr>
      </vt:variant>
      <vt:variant>
        <vt:lpwstr/>
      </vt:variant>
      <vt:variant>
        <vt:i4>4849668</vt:i4>
      </vt:variant>
      <vt:variant>
        <vt:i4>36</vt:i4>
      </vt:variant>
      <vt:variant>
        <vt:i4>0</vt:i4>
      </vt:variant>
      <vt:variant>
        <vt:i4>5</vt:i4>
      </vt:variant>
      <vt:variant>
        <vt:lpwstr>http://www.archive.org/details/printdisabled</vt:lpwstr>
      </vt:variant>
      <vt:variant>
        <vt:lpwstr/>
      </vt:variant>
      <vt:variant>
        <vt:i4>4980827</vt:i4>
      </vt:variant>
      <vt:variant>
        <vt:i4>33</vt:i4>
      </vt:variant>
      <vt:variant>
        <vt:i4>0</vt:i4>
      </vt:variant>
      <vt:variant>
        <vt:i4>5</vt:i4>
      </vt:variant>
      <vt:variant>
        <vt:lpwstr>http://Readingrights.org</vt:lpwstr>
      </vt:variant>
      <vt:variant>
        <vt:lpwstr/>
      </vt:variant>
      <vt:variant>
        <vt:i4>1048613</vt:i4>
      </vt:variant>
      <vt:variant>
        <vt:i4>30</vt:i4>
      </vt:variant>
      <vt:variant>
        <vt:i4>0</vt:i4>
      </vt:variant>
      <vt:variant>
        <vt:i4>5</vt:i4>
      </vt:variant>
      <vt:variant>
        <vt:lpwstr>http://tinyurl.com/ascla-vendor-accessibility</vt:lpwstr>
      </vt:variant>
      <vt:variant>
        <vt:lpwstr/>
      </vt:variant>
      <vt:variant>
        <vt:i4>1179655</vt:i4>
      </vt:variant>
      <vt:variant>
        <vt:i4>27</vt:i4>
      </vt:variant>
      <vt:variant>
        <vt:i4>0</vt:i4>
      </vt:variant>
      <vt:variant>
        <vt:i4>5</vt:i4>
      </vt:variant>
      <vt:variant>
        <vt:lpwstr>http://www.ala.org/ala/aboutala/offices/wo/reference/colresolutions/PDFs/electronicresources.pdf</vt:lpwstr>
      </vt:variant>
      <vt:variant>
        <vt:lpwstr/>
      </vt:variant>
      <vt:variant>
        <vt:i4>3801095</vt:i4>
      </vt:variant>
      <vt:variant>
        <vt:i4>24</vt:i4>
      </vt:variant>
      <vt:variant>
        <vt:i4>0</vt:i4>
      </vt:variant>
      <vt:variant>
        <vt:i4>5</vt:i4>
      </vt:variant>
      <vt:variant>
        <vt:lpwstr>http://accessibility.gtri.gatech.edu/sitid/statelawatglance.php</vt:lpwstr>
      </vt:variant>
      <vt:variant>
        <vt:lpwstr/>
      </vt:variant>
      <vt:variant>
        <vt:i4>131129</vt:i4>
      </vt:variant>
      <vt:variant>
        <vt:i4>21</vt:i4>
      </vt:variant>
      <vt:variant>
        <vt:i4>0</vt:i4>
      </vt:variant>
      <vt:variant>
        <vt:i4>5</vt:i4>
      </vt:variant>
      <vt:variant>
        <vt:lpwstr>http://www.w3.org/WAI/mobile/</vt:lpwstr>
      </vt:variant>
      <vt:variant>
        <vt:lpwstr/>
      </vt:variant>
      <vt:variant>
        <vt:i4>5636100</vt:i4>
      </vt:variant>
      <vt:variant>
        <vt:i4>18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/>
      </vt:variant>
      <vt:variant>
        <vt:i4>5046322</vt:i4>
      </vt:variant>
      <vt:variant>
        <vt:i4>15</vt:i4>
      </vt:variant>
      <vt:variant>
        <vt:i4>0</vt:i4>
      </vt:variant>
      <vt:variant>
        <vt:i4>5</vt:i4>
      </vt:variant>
      <vt:variant>
        <vt:lpwstr>http://www.section508.gov</vt:lpwstr>
      </vt:variant>
      <vt:variant>
        <vt:lpwstr/>
      </vt:variant>
      <vt:variant>
        <vt:i4>4128823</vt:i4>
      </vt:variant>
      <vt:variant>
        <vt:i4>12</vt:i4>
      </vt:variant>
      <vt:variant>
        <vt:i4>0</vt:i4>
      </vt:variant>
      <vt:variant>
        <vt:i4>5</vt:i4>
      </vt:variant>
      <vt:variant>
        <vt:lpwstr>http://www.nacua.org/documents/ADAInternet.pdf</vt:lpwstr>
      </vt:variant>
      <vt:variant>
        <vt:lpwstr/>
      </vt:variant>
      <vt:variant>
        <vt:i4>5898291</vt:i4>
      </vt:variant>
      <vt:variant>
        <vt:i4>9</vt:i4>
      </vt:variant>
      <vt:variant>
        <vt:i4>0</vt:i4>
      </vt:variant>
      <vt:variant>
        <vt:i4>5</vt:i4>
      </vt:variant>
      <vt:variant>
        <vt:lpwstr>http://www.ada.gov/pcatoolkit/toolkitmain.htm</vt:lpwstr>
      </vt:variant>
      <vt:variant>
        <vt:lpwstr/>
      </vt:variant>
      <vt:variant>
        <vt:i4>7798874</vt:i4>
      </vt:variant>
      <vt:variant>
        <vt:i4>6</vt:i4>
      </vt:variant>
      <vt:variant>
        <vt:i4>0</vt:i4>
      </vt:variant>
      <vt:variant>
        <vt:i4>5</vt:i4>
      </vt:variant>
      <vt:variant>
        <vt:lpwstr>http://www.ada.gov/civicfac.htm</vt:lpwstr>
      </vt:variant>
      <vt:variant>
        <vt:lpwstr/>
      </vt:variant>
      <vt:variant>
        <vt:i4>3014750</vt:i4>
      </vt:variant>
      <vt:variant>
        <vt:i4>3</vt:i4>
      </vt:variant>
      <vt:variant>
        <vt:i4>0</vt:i4>
      </vt:variant>
      <vt:variant>
        <vt:i4>5</vt:i4>
      </vt:variant>
      <vt:variant>
        <vt:lpwstr>http://www.accessibilityonline.org/Archives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http://www.ada.gov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</dc:title>
  <dc:creator>Administrator</dc:creator>
  <cp:lastModifiedBy>admin admin</cp:lastModifiedBy>
  <cp:revision>9</cp:revision>
  <cp:lastPrinted>2011-04-20T02:27:00Z</cp:lastPrinted>
  <dcterms:created xsi:type="dcterms:W3CDTF">2011-04-19T23:28:00Z</dcterms:created>
  <dcterms:modified xsi:type="dcterms:W3CDTF">2011-04-20T04:53:00Z</dcterms:modified>
</cp:coreProperties>
</file>